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9152" w14:textId="77777777" w:rsidR="00916CAE" w:rsidRPr="0010160F" w:rsidRDefault="0010160F" w:rsidP="0010160F">
      <w:pPr>
        <w:jc w:val="center"/>
        <w:rPr>
          <w:b/>
          <w:bCs/>
          <w:sz w:val="28"/>
          <w:szCs w:val="28"/>
        </w:rPr>
      </w:pPr>
      <w:r w:rsidRPr="0010160F">
        <w:rPr>
          <w:b/>
          <w:bCs/>
          <w:sz w:val="28"/>
          <w:szCs w:val="28"/>
        </w:rPr>
        <w:t>Reopening Plan</w:t>
      </w:r>
    </w:p>
    <w:p w14:paraId="0680D294" w14:textId="77777777" w:rsidR="0010160F" w:rsidRPr="0010160F" w:rsidRDefault="0010160F" w:rsidP="0010160F">
      <w:pPr>
        <w:jc w:val="center"/>
        <w:rPr>
          <w:b/>
          <w:bCs/>
          <w:sz w:val="28"/>
          <w:szCs w:val="28"/>
        </w:rPr>
      </w:pPr>
      <w:r w:rsidRPr="0010160F">
        <w:rPr>
          <w:b/>
          <w:bCs/>
          <w:sz w:val="28"/>
          <w:szCs w:val="28"/>
        </w:rPr>
        <w:t>20-21 School Year</w:t>
      </w:r>
    </w:p>
    <w:p w14:paraId="171B3ECD" w14:textId="77777777" w:rsidR="0010160F" w:rsidRPr="0010160F" w:rsidRDefault="0010160F" w:rsidP="0010160F">
      <w:pPr>
        <w:jc w:val="center"/>
        <w:rPr>
          <w:b/>
          <w:bCs/>
          <w:sz w:val="28"/>
          <w:szCs w:val="28"/>
        </w:rPr>
      </w:pPr>
      <w:r w:rsidRPr="0010160F">
        <w:rPr>
          <w:b/>
          <w:bCs/>
          <w:sz w:val="28"/>
          <w:szCs w:val="28"/>
        </w:rPr>
        <w:t>Hayes Day School</w:t>
      </w:r>
    </w:p>
    <w:p w14:paraId="0B44F972" w14:textId="77777777" w:rsidR="0010160F" w:rsidRPr="0010160F" w:rsidRDefault="0010160F" w:rsidP="0010160F">
      <w:pPr>
        <w:jc w:val="center"/>
        <w:rPr>
          <w:sz w:val="20"/>
          <w:szCs w:val="20"/>
        </w:rPr>
      </w:pPr>
      <w:r>
        <w:rPr>
          <w:sz w:val="20"/>
          <w:szCs w:val="20"/>
        </w:rPr>
        <w:t>Owned and Operated by</w:t>
      </w:r>
    </w:p>
    <w:p w14:paraId="70223C04" w14:textId="77777777" w:rsidR="0010160F" w:rsidRPr="003125C7" w:rsidRDefault="0010160F" w:rsidP="0010160F">
      <w:pPr>
        <w:jc w:val="center"/>
        <w:rPr>
          <w:b/>
          <w:bCs/>
          <w:sz w:val="28"/>
          <w:szCs w:val="28"/>
        </w:rPr>
      </w:pPr>
      <w:r w:rsidRPr="003125C7">
        <w:rPr>
          <w:b/>
          <w:bCs/>
          <w:sz w:val="28"/>
          <w:szCs w:val="28"/>
        </w:rPr>
        <w:t>Cardinal Hayes School for Special Children</w:t>
      </w:r>
    </w:p>
    <w:p w14:paraId="6C6548BB" w14:textId="77777777" w:rsidR="0010160F" w:rsidRDefault="0010160F" w:rsidP="0010160F">
      <w:pPr>
        <w:jc w:val="center"/>
        <w:rPr>
          <w:sz w:val="28"/>
          <w:szCs w:val="28"/>
        </w:rPr>
      </w:pPr>
    </w:p>
    <w:p w14:paraId="04A421B4" w14:textId="77777777" w:rsidR="0010160F" w:rsidRDefault="0010160F" w:rsidP="0010160F">
      <w:pPr>
        <w:rPr>
          <w:sz w:val="28"/>
          <w:szCs w:val="28"/>
        </w:rPr>
      </w:pPr>
      <w:r w:rsidRPr="003125C7">
        <w:rPr>
          <w:b/>
          <w:bCs/>
          <w:sz w:val="28"/>
          <w:szCs w:val="28"/>
        </w:rPr>
        <w:t>Introduction:</w:t>
      </w:r>
      <w:r w:rsidR="00B72799">
        <w:rPr>
          <w:sz w:val="28"/>
          <w:szCs w:val="28"/>
        </w:rPr>
        <w:t xml:space="preserve">  </w:t>
      </w:r>
      <w:r w:rsidR="003125C7">
        <w:rPr>
          <w:sz w:val="28"/>
          <w:szCs w:val="28"/>
        </w:rPr>
        <w:t xml:space="preserve">At Hayes Day School, our primary commitment is to the students </w:t>
      </w:r>
      <w:r w:rsidR="00212FD1">
        <w:rPr>
          <w:sz w:val="28"/>
          <w:szCs w:val="28"/>
        </w:rPr>
        <w:t>their</w:t>
      </w:r>
      <w:r w:rsidR="003125C7">
        <w:rPr>
          <w:sz w:val="28"/>
          <w:szCs w:val="28"/>
        </w:rPr>
        <w:t xml:space="preserve"> families</w:t>
      </w:r>
      <w:r w:rsidR="00212FD1">
        <w:rPr>
          <w:sz w:val="28"/>
          <w:szCs w:val="28"/>
        </w:rPr>
        <w:t xml:space="preserve"> and our staff</w:t>
      </w:r>
      <w:r w:rsidR="003125C7">
        <w:rPr>
          <w:sz w:val="28"/>
          <w:szCs w:val="28"/>
        </w:rPr>
        <w:t xml:space="preserve">.  Our priority is keeping </w:t>
      </w:r>
      <w:r w:rsidR="00212FD1">
        <w:rPr>
          <w:sz w:val="28"/>
          <w:szCs w:val="28"/>
        </w:rPr>
        <w:t>everyone</w:t>
      </w:r>
      <w:r w:rsidR="003125C7">
        <w:rPr>
          <w:sz w:val="28"/>
          <w:szCs w:val="28"/>
        </w:rPr>
        <w:t xml:space="preserve"> safe.  This school reopening plan will define clear guidance and aligns with the guidance and regulations of NYSDOH, CDC and NYSED.</w:t>
      </w:r>
    </w:p>
    <w:p w14:paraId="27AD9BEE" w14:textId="77777777" w:rsidR="003125C7" w:rsidRDefault="003125C7" w:rsidP="0010160F">
      <w:pPr>
        <w:rPr>
          <w:sz w:val="28"/>
          <w:szCs w:val="28"/>
        </w:rPr>
      </w:pPr>
      <w:r>
        <w:rPr>
          <w:sz w:val="28"/>
          <w:szCs w:val="28"/>
        </w:rPr>
        <w:t>As we open, we will continue to monitor both</w:t>
      </w:r>
      <w:r w:rsidR="00212FD1">
        <w:rPr>
          <w:sz w:val="28"/>
          <w:szCs w:val="28"/>
        </w:rPr>
        <w:t xml:space="preserve"> the</w:t>
      </w:r>
      <w:r>
        <w:rPr>
          <w:sz w:val="28"/>
          <w:szCs w:val="28"/>
        </w:rPr>
        <w:t xml:space="preserve"> school and the community at large to determine the safety of students and staff during this time.  We realize that we may need to alter our plans as we move forward and </w:t>
      </w:r>
      <w:r w:rsidR="00212FD1">
        <w:rPr>
          <w:sz w:val="28"/>
          <w:szCs w:val="28"/>
        </w:rPr>
        <w:t xml:space="preserve">should changes need to be made, </w:t>
      </w:r>
      <w:r>
        <w:rPr>
          <w:sz w:val="28"/>
          <w:szCs w:val="28"/>
        </w:rPr>
        <w:t>we will keep everyone notified</w:t>
      </w:r>
      <w:r w:rsidR="00212FD1">
        <w:rPr>
          <w:sz w:val="28"/>
          <w:szCs w:val="28"/>
        </w:rPr>
        <w:t xml:space="preserve">. </w:t>
      </w:r>
    </w:p>
    <w:p w14:paraId="4A43D360" w14:textId="77777777" w:rsidR="00212FD1" w:rsidRDefault="00212FD1" w:rsidP="0010160F">
      <w:pPr>
        <w:rPr>
          <w:sz w:val="28"/>
          <w:szCs w:val="28"/>
        </w:rPr>
      </w:pPr>
      <w:r>
        <w:rPr>
          <w:sz w:val="28"/>
          <w:szCs w:val="28"/>
        </w:rPr>
        <w:t>The Director of Education, Dara Russell, will be the school’s COVID-19 Coordinator.  She will serve as the central contact for compliance and concerns related to COVID-19.</w:t>
      </w:r>
    </w:p>
    <w:p w14:paraId="2710E284" w14:textId="2D62D170" w:rsidR="00212FD1" w:rsidRDefault="00212FD1" w:rsidP="0010160F">
      <w:pPr>
        <w:rPr>
          <w:sz w:val="28"/>
          <w:szCs w:val="28"/>
        </w:rPr>
      </w:pPr>
      <w:r>
        <w:rPr>
          <w:sz w:val="28"/>
          <w:szCs w:val="28"/>
        </w:rPr>
        <w:t>As has been the situation since the beginning of this pandemic, our</w:t>
      </w:r>
      <w:r w:rsidR="00DB3B50">
        <w:rPr>
          <w:sz w:val="28"/>
          <w:szCs w:val="28"/>
        </w:rPr>
        <w:t xml:space="preserve"> plan</w:t>
      </w:r>
      <w:r>
        <w:rPr>
          <w:sz w:val="28"/>
          <w:szCs w:val="28"/>
        </w:rPr>
        <w:t xml:space="preserve"> document must remain fluid and able to change as our circumstances change.</w:t>
      </w:r>
    </w:p>
    <w:p w14:paraId="4DCEB739" w14:textId="77777777" w:rsidR="00212FD1" w:rsidRDefault="00212FD1" w:rsidP="0010160F">
      <w:pPr>
        <w:rPr>
          <w:sz w:val="28"/>
          <w:szCs w:val="28"/>
        </w:rPr>
      </w:pPr>
    </w:p>
    <w:p w14:paraId="0E57D44F" w14:textId="77777777" w:rsidR="00212FD1" w:rsidRDefault="00212FD1" w:rsidP="0010160F">
      <w:pPr>
        <w:rPr>
          <w:sz w:val="28"/>
          <w:szCs w:val="28"/>
        </w:rPr>
      </w:pPr>
      <w:r w:rsidRPr="00212FD1">
        <w:rPr>
          <w:b/>
          <w:bCs/>
          <w:sz w:val="28"/>
          <w:szCs w:val="28"/>
        </w:rPr>
        <w:t>Guiding Principles</w:t>
      </w:r>
      <w:r>
        <w:rPr>
          <w:b/>
          <w:bCs/>
          <w:sz w:val="28"/>
          <w:szCs w:val="28"/>
        </w:rPr>
        <w:t xml:space="preserve">:  </w:t>
      </w:r>
      <w:r>
        <w:rPr>
          <w:sz w:val="28"/>
          <w:szCs w:val="28"/>
        </w:rPr>
        <w:t>The development of this plan was guided by the following principles:</w:t>
      </w:r>
    </w:p>
    <w:p w14:paraId="5A78A2EE" w14:textId="77777777" w:rsidR="00212FD1" w:rsidRDefault="00212FD1" w:rsidP="00212FD1">
      <w:pPr>
        <w:pStyle w:val="ListParagraph"/>
        <w:numPr>
          <w:ilvl w:val="0"/>
          <w:numId w:val="1"/>
        </w:numPr>
        <w:rPr>
          <w:sz w:val="28"/>
          <w:szCs w:val="28"/>
        </w:rPr>
      </w:pPr>
      <w:r>
        <w:rPr>
          <w:sz w:val="28"/>
          <w:szCs w:val="28"/>
        </w:rPr>
        <w:t>Safeguarding the health and safety of students and staff</w:t>
      </w:r>
    </w:p>
    <w:p w14:paraId="610F6232" w14:textId="77777777" w:rsidR="00212FD1" w:rsidRDefault="00212FD1" w:rsidP="00212FD1">
      <w:pPr>
        <w:pStyle w:val="ListParagraph"/>
        <w:numPr>
          <w:ilvl w:val="0"/>
          <w:numId w:val="1"/>
        </w:numPr>
        <w:rPr>
          <w:sz w:val="28"/>
          <w:szCs w:val="28"/>
        </w:rPr>
      </w:pPr>
      <w:r>
        <w:rPr>
          <w:sz w:val="28"/>
          <w:szCs w:val="28"/>
        </w:rPr>
        <w:t>Providing the opportunity for all students to access an education and services</w:t>
      </w:r>
    </w:p>
    <w:p w14:paraId="2636FAEC" w14:textId="744C22AE" w:rsidR="00212FD1" w:rsidRDefault="00212FD1" w:rsidP="00212FD1">
      <w:pPr>
        <w:pStyle w:val="ListParagraph"/>
        <w:numPr>
          <w:ilvl w:val="0"/>
          <w:numId w:val="1"/>
        </w:numPr>
        <w:rPr>
          <w:sz w:val="28"/>
          <w:szCs w:val="28"/>
        </w:rPr>
      </w:pPr>
      <w:r>
        <w:rPr>
          <w:sz w:val="28"/>
          <w:szCs w:val="28"/>
        </w:rPr>
        <w:t>Monitoring the school, students and staff, and when necessary make modifications</w:t>
      </w:r>
      <w:r w:rsidR="00AD7127">
        <w:rPr>
          <w:sz w:val="28"/>
          <w:szCs w:val="28"/>
        </w:rPr>
        <w:t xml:space="preserve"> as directed by local and state officials</w:t>
      </w:r>
    </w:p>
    <w:p w14:paraId="2644F2A6" w14:textId="74354632" w:rsidR="00212FD1" w:rsidRDefault="00AD7127" w:rsidP="00212FD1">
      <w:pPr>
        <w:pStyle w:val="ListParagraph"/>
        <w:numPr>
          <w:ilvl w:val="0"/>
          <w:numId w:val="1"/>
        </w:numPr>
        <w:rPr>
          <w:sz w:val="28"/>
          <w:szCs w:val="28"/>
        </w:rPr>
      </w:pPr>
      <w:r>
        <w:rPr>
          <w:sz w:val="28"/>
          <w:szCs w:val="28"/>
        </w:rPr>
        <w:t>Maintaining enhanced cleaning and sanitizing for all buildings and equipment</w:t>
      </w:r>
    </w:p>
    <w:p w14:paraId="3AD2F25C" w14:textId="113D7DA5" w:rsidR="00AD7127" w:rsidRDefault="00AD7127" w:rsidP="00212FD1">
      <w:pPr>
        <w:pStyle w:val="ListParagraph"/>
        <w:numPr>
          <w:ilvl w:val="0"/>
          <w:numId w:val="1"/>
        </w:numPr>
        <w:rPr>
          <w:sz w:val="28"/>
          <w:szCs w:val="28"/>
        </w:rPr>
      </w:pPr>
      <w:r>
        <w:rPr>
          <w:sz w:val="28"/>
          <w:szCs w:val="28"/>
        </w:rPr>
        <w:t>Emphasizing equity, access and support to all students and families</w:t>
      </w:r>
    </w:p>
    <w:p w14:paraId="7F09DA89" w14:textId="514FF99A" w:rsidR="00200EFF" w:rsidRDefault="00200EFF" w:rsidP="00212FD1">
      <w:pPr>
        <w:pStyle w:val="ListParagraph"/>
        <w:numPr>
          <w:ilvl w:val="0"/>
          <w:numId w:val="1"/>
        </w:numPr>
        <w:rPr>
          <w:sz w:val="28"/>
          <w:szCs w:val="28"/>
        </w:rPr>
      </w:pPr>
      <w:r>
        <w:rPr>
          <w:sz w:val="28"/>
          <w:szCs w:val="28"/>
        </w:rPr>
        <w:lastRenderedPageBreak/>
        <w:t>Fostering open communication with partners, such as families, staff and administration</w:t>
      </w:r>
    </w:p>
    <w:p w14:paraId="38F66F15" w14:textId="1CDD4F27" w:rsidR="00200EFF" w:rsidRDefault="00200EFF" w:rsidP="00200EFF">
      <w:pPr>
        <w:pStyle w:val="ListParagraph"/>
        <w:ind w:left="1080"/>
        <w:rPr>
          <w:sz w:val="28"/>
          <w:szCs w:val="28"/>
        </w:rPr>
      </w:pPr>
    </w:p>
    <w:p w14:paraId="09754D41" w14:textId="6506BAF6" w:rsidR="00C474AF" w:rsidRDefault="00164BE8" w:rsidP="00200EFF">
      <w:pPr>
        <w:pStyle w:val="ListParagraph"/>
        <w:ind w:left="0"/>
        <w:rPr>
          <w:sz w:val="28"/>
          <w:szCs w:val="28"/>
        </w:rPr>
      </w:pPr>
      <w:r w:rsidRPr="00164BE8">
        <w:rPr>
          <w:b/>
          <w:bCs/>
          <w:sz w:val="28"/>
          <w:szCs w:val="28"/>
        </w:rPr>
        <w:t>Communication</w:t>
      </w:r>
      <w:r>
        <w:rPr>
          <w:b/>
          <w:bCs/>
          <w:sz w:val="28"/>
          <w:szCs w:val="28"/>
        </w:rPr>
        <w:t xml:space="preserve">:  </w:t>
      </w:r>
      <w:r w:rsidR="00D63ACA">
        <w:rPr>
          <w:sz w:val="28"/>
          <w:szCs w:val="28"/>
        </w:rPr>
        <w:t>In developing this plan</w:t>
      </w:r>
      <w:r w:rsidR="00B070DA">
        <w:rPr>
          <w:sz w:val="28"/>
          <w:szCs w:val="28"/>
        </w:rPr>
        <w:t xml:space="preserve">, Hayes Day School received feedback </w:t>
      </w:r>
      <w:r w:rsidR="004604A4">
        <w:rPr>
          <w:sz w:val="28"/>
          <w:szCs w:val="28"/>
        </w:rPr>
        <w:t xml:space="preserve">and input </w:t>
      </w:r>
      <w:r w:rsidR="00B070DA">
        <w:rPr>
          <w:sz w:val="28"/>
          <w:szCs w:val="28"/>
        </w:rPr>
        <w:t xml:space="preserve">from </w:t>
      </w:r>
      <w:r w:rsidR="004604A4">
        <w:rPr>
          <w:sz w:val="28"/>
          <w:szCs w:val="28"/>
        </w:rPr>
        <w:t>stakeholders including families</w:t>
      </w:r>
      <w:r w:rsidR="00801F7E">
        <w:rPr>
          <w:sz w:val="28"/>
          <w:szCs w:val="28"/>
        </w:rPr>
        <w:t xml:space="preserve"> and guardians</w:t>
      </w:r>
      <w:r w:rsidR="004604A4">
        <w:rPr>
          <w:sz w:val="28"/>
          <w:szCs w:val="28"/>
        </w:rPr>
        <w:t>,</w:t>
      </w:r>
      <w:r w:rsidR="006C303E">
        <w:rPr>
          <w:sz w:val="28"/>
          <w:szCs w:val="28"/>
        </w:rPr>
        <w:t xml:space="preserve"> students,</w:t>
      </w:r>
      <w:r w:rsidR="004604A4">
        <w:rPr>
          <w:sz w:val="28"/>
          <w:szCs w:val="28"/>
        </w:rPr>
        <w:t xml:space="preserve"> </w:t>
      </w:r>
      <w:r w:rsidR="00801F7E">
        <w:rPr>
          <w:sz w:val="28"/>
          <w:szCs w:val="28"/>
        </w:rPr>
        <w:t>teachers, therapists, classrooms staf</w:t>
      </w:r>
      <w:r w:rsidR="005E794F">
        <w:rPr>
          <w:sz w:val="28"/>
          <w:szCs w:val="28"/>
        </w:rPr>
        <w:t xml:space="preserve">f, </w:t>
      </w:r>
      <w:r w:rsidR="00801F7E">
        <w:rPr>
          <w:sz w:val="28"/>
          <w:szCs w:val="28"/>
        </w:rPr>
        <w:t>administration</w:t>
      </w:r>
      <w:r w:rsidR="005E794F">
        <w:rPr>
          <w:sz w:val="28"/>
          <w:szCs w:val="28"/>
        </w:rPr>
        <w:t xml:space="preserve"> and our local health department.</w:t>
      </w:r>
    </w:p>
    <w:p w14:paraId="3A081338" w14:textId="3FDAA087" w:rsidR="00200EFF" w:rsidRDefault="00C474AF" w:rsidP="00200EFF">
      <w:pPr>
        <w:pStyle w:val="ListParagraph"/>
        <w:ind w:left="0"/>
        <w:rPr>
          <w:sz w:val="28"/>
          <w:szCs w:val="28"/>
        </w:rPr>
      </w:pPr>
      <w:r>
        <w:rPr>
          <w:sz w:val="28"/>
          <w:szCs w:val="28"/>
        </w:rPr>
        <w:t xml:space="preserve">We remain committed to maintaining open communication with all stakeholders via email, direct contact, </w:t>
      </w:r>
      <w:r w:rsidR="00670D0A">
        <w:rPr>
          <w:sz w:val="28"/>
          <w:szCs w:val="28"/>
        </w:rPr>
        <w:t>group phone messaging as well as written communication.</w:t>
      </w:r>
      <w:r w:rsidR="005E794F">
        <w:rPr>
          <w:sz w:val="28"/>
          <w:szCs w:val="28"/>
        </w:rPr>
        <w:t xml:space="preserve">  </w:t>
      </w:r>
    </w:p>
    <w:p w14:paraId="414D401F" w14:textId="00432B49" w:rsidR="008E2193" w:rsidRDefault="008E2193" w:rsidP="00200EFF">
      <w:pPr>
        <w:pStyle w:val="ListParagraph"/>
        <w:ind w:left="0"/>
        <w:rPr>
          <w:sz w:val="28"/>
          <w:szCs w:val="28"/>
        </w:rPr>
      </w:pPr>
      <w:r>
        <w:rPr>
          <w:sz w:val="28"/>
          <w:szCs w:val="28"/>
        </w:rPr>
        <w:t>All students</w:t>
      </w:r>
      <w:r w:rsidR="003F413E">
        <w:rPr>
          <w:sz w:val="28"/>
          <w:szCs w:val="28"/>
        </w:rPr>
        <w:t xml:space="preserve"> will continue to be involved in teaching programs </w:t>
      </w:r>
      <w:r w:rsidR="001258BC">
        <w:rPr>
          <w:sz w:val="28"/>
          <w:szCs w:val="28"/>
        </w:rPr>
        <w:t>to tolerate mask wearing, increase</w:t>
      </w:r>
      <w:r w:rsidR="00DB67A3">
        <w:rPr>
          <w:sz w:val="28"/>
          <w:szCs w:val="28"/>
        </w:rPr>
        <w:t>d</w:t>
      </w:r>
      <w:r w:rsidR="001258BC">
        <w:rPr>
          <w:sz w:val="28"/>
          <w:szCs w:val="28"/>
        </w:rPr>
        <w:t xml:space="preserve"> </w:t>
      </w:r>
      <w:r w:rsidR="00DB67A3">
        <w:rPr>
          <w:sz w:val="28"/>
          <w:szCs w:val="28"/>
        </w:rPr>
        <w:t>effectiveness of</w:t>
      </w:r>
      <w:r w:rsidR="001258BC">
        <w:rPr>
          <w:sz w:val="28"/>
          <w:szCs w:val="28"/>
        </w:rPr>
        <w:t xml:space="preserve"> hand washing and respiratory hygiene.</w:t>
      </w:r>
      <w:r w:rsidR="008B4FA9">
        <w:rPr>
          <w:sz w:val="28"/>
          <w:szCs w:val="28"/>
        </w:rPr>
        <w:t xml:space="preserve"> Teaching protocols are in place</w:t>
      </w:r>
      <w:r w:rsidR="00BF1118">
        <w:rPr>
          <w:sz w:val="28"/>
          <w:szCs w:val="28"/>
        </w:rPr>
        <w:t>.</w:t>
      </w:r>
    </w:p>
    <w:p w14:paraId="2BE048C4" w14:textId="5141BB81" w:rsidR="00BF1118" w:rsidRDefault="00BF1118" w:rsidP="00200EFF">
      <w:pPr>
        <w:pStyle w:val="ListParagraph"/>
        <w:ind w:left="0"/>
        <w:rPr>
          <w:sz w:val="28"/>
          <w:szCs w:val="28"/>
        </w:rPr>
      </w:pPr>
      <w:r>
        <w:rPr>
          <w:sz w:val="28"/>
          <w:szCs w:val="28"/>
        </w:rPr>
        <w:t>Through regular communication and posters</w:t>
      </w:r>
      <w:r w:rsidR="00691EBF">
        <w:rPr>
          <w:sz w:val="28"/>
          <w:szCs w:val="28"/>
        </w:rPr>
        <w:t xml:space="preserve"> </w:t>
      </w:r>
      <w:proofErr w:type="spellStart"/>
      <w:r w:rsidR="00691EBF">
        <w:rPr>
          <w:sz w:val="28"/>
          <w:szCs w:val="28"/>
        </w:rPr>
        <w:t>through out</w:t>
      </w:r>
      <w:proofErr w:type="spellEnd"/>
      <w:r w:rsidR="00691EBF">
        <w:rPr>
          <w:sz w:val="28"/>
          <w:szCs w:val="28"/>
        </w:rPr>
        <w:t xml:space="preserve"> the school we are encouraging staff and students to follow CDC and DOH guidelines in </w:t>
      </w:r>
      <w:r w:rsidR="00C54D65">
        <w:rPr>
          <w:sz w:val="28"/>
          <w:szCs w:val="28"/>
        </w:rPr>
        <w:t>respect</w:t>
      </w:r>
      <w:r w:rsidR="00BD757B">
        <w:rPr>
          <w:sz w:val="28"/>
          <w:szCs w:val="28"/>
        </w:rPr>
        <w:t xml:space="preserve"> to PPE and social distancing.</w:t>
      </w:r>
    </w:p>
    <w:p w14:paraId="515E6B91" w14:textId="69F28AC1" w:rsidR="00BD757B" w:rsidRDefault="00BD757B" w:rsidP="00200EFF">
      <w:pPr>
        <w:pStyle w:val="ListParagraph"/>
        <w:ind w:left="0"/>
        <w:rPr>
          <w:sz w:val="28"/>
          <w:szCs w:val="28"/>
        </w:rPr>
      </w:pPr>
      <w:r>
        <w:rPr>
          <w:sz w:val="28"/>
          <w:szCs w:val="28"/>
        </w:rPr>
        <w:t xml:space="preserve">All plans </w:t>
      </w:r>
      <w:r w:rsidR="00052D3C">
        <w:rPr>
          <w:sz w:val="28"/>
          <w:szCs w:val="28"/>
        </w:rPr>
        <w:t xml:space="preserve">and communication </w:t>
      </w:r>
      <w:r>
        <w:rPr>
          <w:sz w:val="28"/>
          <w:szCs w:val="28"/>
        </w:rPr>
        <w:t>wi</w:t>
      </w:r>
      <w:r w:rsidR="00052D3C">
        <w:rPr>
          <w:sz w:val="28"/>
          <w:szCs w:val="28"/>
        </w:rPr>
        <w:t>ll be available in our families’ native language.</w:t>
      </w:r>
    </w:p>
    <w:p w14:paraId="18C1EEC6" w14:textId="62F1E18B" w:rsidR="00052D3C" w:rsidRDefault="00052D3C" w:rsidP="00200EFF">
      <w:pPr>
        <w:pStyle w:val="ListParagraph"/>
        <w:ind w:left="0"/>
        <w:rPr>
          <w:sz w:val="28"/>
          <w:szCs w:val="28"/>
        </w:rPr>
      </w:pPr>
    </w:p>
    <w:p w14:paraId="510992C7" w14:textId="77777777" w:rsidR="00C411F6" w:rsidRDefault="006B43A3" w:rsidP="00200EFF">
      <w:pPr>
        <w:pStyle w:val="ListParagraph"/>
        <w:ind w:left="0"/>
        <w:rPr>
          <w:sz w:val="28"/>
          <w:szCs w:val="28"/>
        </w:rPr>
      </w:pPr>
      <w:r w:rsidRPr="006B43A3">
        <w:rPr>
          <w:b/>
          <w:bCs/>
          <w:sz w:val="28"/>
          <w:szCs w:val="28"/>
        </w:rPr>
        <w:t>Health and Safety:</w:t>
      </w:r>
      <w:r>
        <w:rPr>
          <w:b/>
          <w:bCs/>
          <w:sz w:val="28"/>
          <w:szCs w:val="28"/>
        </w:rPr>
        <w:t xml:space="preserve">  </w:t>
      </w:r>
      <w:r w:rsidR="006E1F5A">
        <w:rPr>
          <w:sz w:val="28"/>
          <w:szCs w:val="28"/>
        </w:rPr>
        <w:t xml:space="preserve">The health and safety of our </w:t>
      </w:r>
      <w:r w:rsidR="0071574F">
        <w:rPr>
          <w:sz w:val="28"/>
          <w:szCs w:val="28"/>
        </w:rPr>
        <w:t xml:space="preserve">students and staff is of utmost importance. </w:t>
      </w:r>
    </w:p>
    <w:p w14:paraId="74667380" w14:textId="1F28DCE3" w:rsidR="00052D3C" w:rsidRDefault="001A5410" w:rsidP="00200EFF">
      <w:pPr>
        <w:pStyle w:val="ListParagraph"/>
        <w:ind w:left="0"/>
        <w:rPr>
          <w:sz w:val="28"/>
          <w:szCs w:val="28"/>
        </w:rPr>
      </w:pPr>
      <w:r>
        <w:rPr>
          <w:sz w:val="28"/>
          <w:szCs w:val="28"/>
        </w:rPr>
        <w:t xml:space="preserve">We have secured </w:t>
      </w:r>
      <w:r w:rsidR="00530F69">
        <w:rPr>
          <w:sz w:val="28"/>
          <w:szCs w:val="28"/>
        </w:rPr>
        <w:t xml:space="preserve">appropriate PPE for students and staff and continue to monitor </w:t>
      </w:r>
      <w:r w:rsidR="00A26E3C">
        <w:rPr>
          <w:sz w:val="28"/>
          <w:szCs w:val="28"/>
        </w:rPr>
        <w:t xml:space="preserve">with administrative and medical staff weekly </w:t>
      </w:r>
      <w:r w:rsidR="00530F69">
        <w:rPr>
          <w:sz w:val="28"/>
          <w:szCs w:val="28"/>
        </w:rPr>
        <w:t>and re-order as need</w:t>
      </w:r>
      <w:r w:rsidR="00F663CE">
        <w:rPr>
          <w:sz w:val="28"/>
          <w:szCs w:val="28"/>
        </w:rPr>
        <w:t>ed to keep a surplus on hand</w:t>
      </w:r>
      <w:r w:rsidR="00530F69">
        <w:rPr>
          <w:sz w:val="28"/>
          <w:szCs w:val="28"/>
        </w:rPr>
        <w:t xml:space="preserve">. </w:t>
      </w:r>
      <w:r w:rsidR="0071574F">
        <w:rPr>
          <w:sz w:val="28"/>
          <w:szCs w:val="28"/>
        </w:rPr>
        <w:t xml:space="preserve"> </w:t>
      </w:r>
    </w:p>
    <w:p w14:paraId="249A1ADD" w14:textId="5E814574" w:rsidR="00BA6559" w:rsidRDefault="00BA6559" w:rsidP="00200EFF">
      <w:pPr>
        <w:pStyle w:val="ListParagraph"/>
        <w:ind w:left="0"/>
        <w:rPr>
          <w:sz w:val="28"/>
          <w:szCs w:val="28"/>
        </w:rPr>
      </w:pPr>
      <w:r>
        <w:rPr>
          <w:sz w:val="28"/>
          <w:szCs w:val="28"/>
        </w:rPr>
        <w:t xml:space="preserve">To ensure </w:t>
      </w:r>
      <w:r w:rsidR="000F33AC">
        <w:rPr>
          <w:sz w:val="28"/>
          <w:szCs w:val="28"/>
        </w:rPr>
        <w:t>the safety of all, we will reopen with 50% capacity in each classroom</w:t>
      </w:r>
      <w:r w:rsidR="00FA0C41">
        <w:rPr>
          <w:sz w:val="28"/>
          <w:szCs w:val="28"/>
        </w:rPr>
        <w:t xml:space="preserve">.  This allows for students, </w:t>
      </w:r>
      <w:r w:rsidR="00C00129">
        <w:rPr>
          <w:sz w:val="28"/>
          <w:szCs w:val="28"/>
        </w:rPr>
        <w:t xml:space="preserve">all </w:t>
      </w:r>
      <w:r w:rsidR="00FA0C41">
        <w:rPr>
          <w:sz w:val="28"/>
          <w:szCs w:val="28"/>
        </w:rPr>
        <w:t>who need high levels of support, to receive the staff support needed for social distancing,</w:t>
      </w:r>
      <w:r w:rsidR="00F663CE">
        <w:rPr>
          <w:sz w:val="28"/>
          <w:szCs w:val="28"/>
        </w:rPr>
        <w:t xml:space="preserve"> the</w:t>
      </w:r>
      <w:r w:rsidR="00FA0C41">
        <w:rPr>
          <w:sz w:val="28"/>
          <w:szCs w:val="28"/>
        </w:rPr>
        <w:t xml:space="preserve"> </w:t>
      </w:r>
      <w:r w:rsidR="002559AE">
        <w:rPr>
          <w:sz w:val="28"/>
          <w:szCs w:val="28"/>
        </w:rPr>
        <w:t xml:space="preserve">support </w:t>
      </w:r>
      <w:r w:rsidR="00F663CE">
        <w:rPr>
          <w:sz w:val="28"/>
          <w:szCs w:val="28"/>
        </w:rPr>
        <w:t xml:space="preserve">needed </w:t>
      </w:r>
      <w:r w:rsidR="002559AE">
        <w:rPr>
          <w:sz w:val="28"/>
          <w:szCs w:val="28"/>
        </w:rPr>
        <w:t xml:space="preserve">for </w:t>
      </w:r>
      <w:r w:rsidR="00F06A34">
        <w:rPr>
          <w:sz w:val="28"/>
          <w:szCs w:val="28"/>
        </w:rPr>
        <w:t>learning and im</w:t>
      </w:r>
      <w:r w:rsidR="00F663CE">
        <w:rPr>
          <w:sz w:val="28"/>
          <w:szCs w:val="28"/>
        </w:rPr>
        <w:t>plementing the new</w:t>
      </w:r>
      <w:r w:rsidR="00173256">
        <w:rPr>
          <w:sz w:val="28"/>
          <w:szCs w:val="28"/>
        </w:rPr>
        <w:t xml:space="preserve"> COVID safety</w:t>
      </w:r>
      <w:r w:rsidR="00F663CE">
        <w:rPr>
          <w:sz w:val="28"/>
          <w:szCs w:val="28"/>
        </w:rPr>
        <w:t xml:space="preserve"> teaching protocols</w:t>
      </w:r>
      <w:r w:rsidR="00541EAC">
        <w:rPr>
          <w:sz w:val="28"/>
          <w:szCs w:val="28"/>
        </w:rPr>
        <w:t>.  This also allows for the time and manpower needed to keep all cleaning protocols in place.</w:t>
      </w:r>
    </w:p>
    <w:p w14:paraId="20525B98" w14:textId="77777777" w:rsidR="00A24D1C" w:rsidRDefault="00A24D1C" w:rsidP="00200EFF">
      <w:pPr>
        <w:pStyle w:val="ListParagraph"/>
        <w:ind w:left="0"/>
        <w:rPr>
          <w:sz w:val="28"/>
          <w:szCs w:val="28"/>
        </w:rPr>
      </w:pPr>
    </w:p>
    <w:p w14:paraId="515F8A78" w14:textId="6648CF30" w:rsidR="0085784C" w:rsidRDefault="004724B7" w:rsidP="00200EFF">
      <w:pPr>
        <w:pStyle w:val="ListParagraph"/>
        <w:ind w:left="0"/>
        <w:rPr>
          <w:sz w:val="28"/>
          <w:szCs w:val="28"/>
        </w:rPr>
      </w:pPr>
      <w:r>
        <w:rPr>
          <w:sz w:val="28"/>
          <w:szCs w:val="28"/>
        </w:rPr>
        <w:t>Health checks are provided for all staff, students and visitors entering the building.  Staff are checked by the nurse at the main entrance</w:t>
      </w:r>
      <w:r w:rsidR="00B422DE">
        <w:rPr>
          <w:sz w:val="28"/>
          <w:szCs w:val="28"/>
        </w:rPr>
        <w:t>, temperatures are taken</w:t>
      </w:r>
      <w:r w:rsidR="00A24D1C">
        <w:rPr>
          <w:sz w:val="28"/>
          <w:szCs w:val="28"/>
        </w:rPr>
        <w:t>,</w:t>
      </w:r>
      <w:r w:rsidR="00B422DE">
        <w:rPr>
          <w:sz w:val="28"/>
          <w:szCs w:val="28"/>
        </w:rPr>
        <w:t xml:space="preserve"> and symptom and travel questions are asked.  All staff are </w:t>
      </w:r>
      <w:r w:rsidR="00B450BA">
        <w:rPr>
          <w:sz w:val="28"/>
          <w:szCs w:val="28"/>
        </w:rPr>
        <w:t>given disposable masks to wear each day, these are distributed on a weekly basis.</w:t>
      </w:r>
      <w:r w:rsidR="00D745F6">
        <w:rPr>
          <w:sz w:val="28"/>
          <w:szCs w:val="28"/>
        </w:rPr>
        <w:t xml:space="preserve">  Staff </w:t>
      </w:r>
      <w:proofErr w:type="gramStart"/>
      <w:r w:rsidR="00D745F6">
        <w:rPr>
          <w:sz w:val="28"/>
          <w:szCs w:val="28"/>
        </w:rPr>
        <w:t xml:space="preserve">are </w:t>
      </w:r>
      <w:r w:rsidR="00DB3B50">
        <w:rPr>
          <w:sz w:val="28"/>
          <w:szCs w:val="28"/>
        </w:rPr>
        <w:t>required</w:t>
      </w:r>
      <w:r w:rsidR="00D745F6">
        <w:rPr>
          <w:sz w:val="28"/>
          <w:szCs w:val="28"/>
        </w:rPr>
        <w:t xml:space="preserve"> to wear a mask at all times</w:t>
      </w:r>
      <w:proofErr w:type="gramEnd"/>
      <w:r w:rsidR="00D745F6">
        <w:rPr>
          <w:sz w:val="28"/>
          <w:szCs w:val="28"/>
        </w:rPr>
        <w:t>, unless in an office where social distancing can be maintained</w:t>
      </w:r>
      <w:r w:rsidR="006A2B41">
        <w:rPr>
          <w:sz w:val="28"/>
          <w:szCs w:val="28"/>
        </w:rPr>
        <w:t>, or while on break and socially distant from others.</w:t>
      </w:r>
      <w:r w:rsidR="00C04BCF">
        <w:rPr>
          <w:sz w:val="28"/>
          <w:szCs w:val="28"/>
        </w:rPr>
        <w:t xml:space="preserve">  At any time that a staff may need a small break from the mask, they must</w:t>
      </w:r>
      <w:r w:rsidR="00481F8C">
        <w:rPr>
          <w:sz w:val="28"/>
          <w:szCs w:val="28"/>
        </w:rPr>
        <w:t xml:space="preserve"> first </w:t>
      </w:r>
      <w:r w:rsidR="00C04BCF">
        <w:rPr>
          <w:sz w:val="28"/>
          <w:szCs w:val="28"/>
        </w:rPr>
        <w:t xml:space="preserve">assure </w:t>
      </w:r>
      <w:r w:rsidR="00C04BCF">
        <w:rPr>
          <w:sz w:val="28"/>
          <w:szCs w:val="28"/>
        </w:rPr>
        <w:lastRenderedPageBreak/>
        <w:t xml:space="preserve">their </w:t>
      </w:r>
      <w:r w:rsidR="00F05416">
        <w:rPr>
          <w:sz w:val="28"/>
          <w:szCs w:val="28"/>
        </w:rPr>
        <w:t>assigned student(s) are properly supervised</w:t>
      </w:r>
      <w:r w:rsidR="00481F8C">
        <w:rPr>
          <w:sz w:val="28"/>
          <w:szCs w:val="28"/>
        </w:rPr>
        <w:t>, then the staff may step outside or to an empty room and remove their mask for a five minute break.</w:t>
      </w:r>
    </w:p>
    <w:p w14:paraId="12414686" w14:textId="77777777" w:rsidR="00425649" w:rsidRDefault="00425649" w:rsidP="00200EFF">
      <w:pPr>
        <w:pStyle w:val="ListParagraph"/>
        <w:ind w:left="0"/>
        <w:rPr>
          <w:sz w:val="28"/>
          <w:szCs w:val="28"/>
        </w:rPr>
      </w:pPr>
    </w:p>
    <w:p w14:paraId="71C79F3A" w14:textId="77298DC1" w:rsidR="0062239A" w:rsidRDefault="0062239A" w:rsidP="00200EFF">
      <w:pPr>
        <w:pStyle w:val="ListParagraph"/>
        <w:ind w:left="0"/>
        <w:rPr>
          <w:sz w:val="28"/>
          <w:szCs w:val="28"/>
        </w:rPr>
      </w:pPr>
      <w:r>
        <w:rPr>
          <w:sz w:val="28"/>
          <w:szCs w:val="28"/>
        </w:rPr>
        <w:t xml:space="preserve">Student temperatures are checked </w:t>
      </w:r>
      <w:r w:rsidR="00A24D1C">
        <w:rPr>
          <w:sz w:val="28"/>
          <w:szCs w:val="28"/>
        </w:rPr>
        <w:t>on the bus.  Parents complete a daily questionnaire which comes to school with each student.</w:t>
      </w:r>
      <w:r w:rsidR="00425649">
        <w:rPr>
          <w:sz w:val="28"/>
          <w:szCs w:val="28"/>
        </w:rPr>
        <w:t xml:space="preserve">  This question</w:t>
      </w:r>
      <w:r w:rsidR="00F12A13">
        <w:rPr>
          <w:sz w:val="28"/>
          <w:szCs w:val="28"/>
        </w:rPr>
        <w:t>n</w:t>
      </w:r>
      <w:r w:rsidR="00425649">
        <w:rPr>
          <w:sz w:val="28"/>
          <w:szCs w:val="28"/>
        </w:rPr>
        <w:t>a</w:t>
      </w:r>
      <w:r w:rsidR="00F12A13">
        <w:rPr>
          <w:sz w:val="28"/>
          <w:szCs w:val="28"/>
        </w:rPr>
        <w:t>i</w:t>
      </w:r>
      <w:r w:rsidR="00425649">
        <w:rPr>
          <w:sz w:val="28"/>
          <w:szCs w:val="28"/>
        </w:rPr>
        <w:t>re</w:t>
      </w:r>
      <w:r w:rsidR="00F12A13">
        <w:rPr>
          <w:sz w:val="28"/>
          <w:szCs w:val="28"/>
        </w:rPr>
        <w:t xml:space="preserve"> asks symptom, exposure and travel questions</w:t>
      </w:r>
      <w:r w:rsidR="0035360C">
        <w:rPr>
          <w:sz w:val="28"/>
          <w:szCs w:val="28"/>
        </w:rPr>
        <w:t xml:space="preserve">.  Upon arrival, and various times throughout the day, student will wash hands with staff support as needed.  Students are </w:t>
      </w:r>
      <w:r w:rsidR="007F02B7">
        <w:rPr>
          <w:sz w:val="28"/>
          <w:szCs w:val="28"/>
        </w:rPr>
        <w:t xml:space="preserve">all being exposed to face masks and are encouraged to wear when appropriate.  Our RN has determined those students who are not medically </w:t>
      </w:r>
      <w:r w:rsidR="00664B63">
        <w:rPr>
          <w:sz w:val="28"/>
          <w:szCs w:val="28"/>
        </w:rPr>
        <w:t>approved to wear a mask.  Students w</w:t>
      </w:r>
      <w:r w:rsidR="004D46E9">
        <w:rPr>
          <w:sz w:val="28"/>
          <w:szCs w:val="28"/>
        </w:rPr>
        <w:t>ho demonstrate distress when a mask is presented</w:t>
      </w:r>
      <w:r w:rsidR="0008159E">
        <w:rPr>
          <w:sz w:val="28"/>
          <w:szCs w:val="28"/>
        </w:rPr>
        <w:t xml:space="preserve">, are being provided with a teaching program to help them accept and adapt to the mask.  </w:t>
      </w:r>
      <w:r w:rsidR="00E55EF8">
        <w:rPr>
          <w:sz w:val="28"/>
          <w:szCs w:val="28"/>
        </w:rPr>
        <w:t>Teaching protocols are in place for all students.</w:t>
      </w:r>
    </w:p>
    <w:p w14:paraId="103026D1" w14:textId="77777777" w:rsidR="00E55EF8" w:rsidRDefault="00E55EF8" w:rsidP="00200EFF">
      <w:pPr>
        <w:pStyle w:val="ListParagraph"/>
        <w:ind w:left="0"/>
        <w:rPr>
          <w:sz w:val="28"/>
          <w:szCs w:val="28"/>
        </w:rPr>
      </w:pPr>
    </w:p>
    <w:p w14:paraId="156581E4" w14:textId="61A3C0A0" w:rsidR="0002405A" w:rsidRDefault="0002405A" w:rsidP="00200EFF">
      <w:pPr>
        <w:pStyle w:val="ListParagraph"/>
        <w:ind w:left="0"/>
        <w:rPr>
          <w:sz w:val="28"/>
          <w:szCs w:val="28"/>
        </w:rPr>
      </w:pPr>
      <w:r>
        <w:rPr>
          <w:sz w:val="28"/>
          <w:szCs w:val="28"/>
        </w:rPr>
        <w:t xml:space="preserve">Visitors are restricted, no unnecessary visitors are allowed.  </w:t>
      </w:r>
      <w:r w:rsidR="00954ED8">
        <w:rPr>
          <w:sz w:val="28"/>
          <w:szCs w:val="28"/>
        </w:rPr>
        <w:t>If a service call or a vendor is required, they will be checked at the door using the same protocol as staff</w:t>
      </w:r>
      <w:r w:rsidR="0000761E">
        <w:rPr>
          <w:sz w:val="28"/>
          <w:szCs w:val="28"/>
        </w:rPr>
        <w:t xml:space="preserve"> and will be required to wear a mask.</w:t>
      </w:r>
      <w:r w:rsidR="00442923">
        <w:rPr>
          <w:sz w:val="28"/>
          <w:szCs w:val="28"/>
        </w:rPr>
        <w:t xml:space="preserve">  All efforts will be made to have vendors</w:t>
      </w:r>
      <w:r w:rsidR="00CA4055">
        <w:rPr>
          <w:sz w:val="28"/>
          <w:szCs w:val="28"/>
        </w:rPr>
        <w:t xml:space="preserve"> and repairs to be done before or after school operation hours when </w:t>
      </w:r>
      <w:r w:rsidR="002C792E">
        <w:rPr>
          <w:sz w:val="28"/>
          <w:szCs w:val="28"/>
        </w:rPr>
        <w:t>possible.</w:t>
      </w:r>
    </w:p>
    <w:p w14:paraId="36C75632" w14:textId="77777777" w:rsidR="000446E5" w:rsidRDefault="000446E5" w:rsidP="00200EFF">
      <w:pPr>
        <w:pStyle w:val="ListParagraph"/>
        <w:ind w:left="0"/>
        <w:rPr>
          <w:sz w:val="28"/>
          <w:szCs w:val="28"/>
        </w:rPr>
      </w:pPr>
    </w:p>
    <w:p w14:paraId="2E9C24E8" w14:textId="5F8DB3ED" w:rsidR="00B00C23" w:rsidRDefault="00174BDA" w:rsidP="00200EFF">
      <w:pPr>
        <w:pStyle w:val="ListParagraph"/>
        <w:ind w:left="0"/>
        <w:rPr>
          <w:sz w:val="28"/>
          <w:szCs w:val="28"/>
        </w:rPr>
      </w:pPr>
      <w:r>
        <w:rPr>
          <w:sz w:val="28"/>
          <w:szCs w:val="28"/>
        </w:rPr>
        <w:t>Any staff or student who becomes ill will immediately be sent to the nurse</w:t>
      </w:r>
      <w:r w:rsidR="00F56491">
        <w:rPr>
          <w:sz w:val="28"/>
          <w:szCs w:val="28"/>
        </w:rPr>
        <w:t>’</w:t>
      </w:r>
      <w:r>
        <w:rPr>
          <w:sz w:val="28"/>
          <w:szCs w:val="28"/>
        </w:rPr>
        <w:t>s office for an assessment.  Students who become ill w</w:t>
      </w:r>
      <w:r w:rsidR="00ED2154">
        <w:rPr>
          <w:sz w:val="28"/>
          <w:szCs w:val="28"/>
        </w:rPr>
        <w:t>ill have parent or guardian called to pick the child up.  The student will remain in the nurse</w:t>
      </w:r>
      <w:r w:rsidR="00F56491">
        <w:rPr>
          <w:sz w:val="28"/>
          <w:szCs w:val="28"/>
        </w:rPr>
        <w:t>’</w:t>
      </w:r>
      <w:r w:rsidR="00ED2154">
        <w:rPr>
          <w:sz w:val="28"/>
          <w:szCs w:val="28"/>
        </w:rPr>
        <w:t>s office until pick up.</w:t>
      </w:r>
    </w:p>
    <w:p w14:paraId="4F95D0B2" w14:textId="039BED93" w:rsidR="00ED2154" w:rsidRDefault="00ED2154" w:rsidP="00200EFF">
      <w:pPr>
        <w:pStyle w:val="ListParagraph"/>
        <w:ind w:left="0"/>
        <w:rPr>
          <w:sz w:val="28"/>
          <w:szCs w:val="28"/>
        </w:rPr>
      </w:pPr>
      <w:r>
        <w:rPr>
          <w:sz w:val="28"/>
          <w:szCs w:val="28"/>
        </w:rPr>
        <w:t>Staff who become ill will be sent home.</w:t>
      </w:r>
      <w:r w:rsidR="00F56491">
        <w:rPr>
          <w:sz w:val="28"/>
          <w:szCs w:val="28"/>
        </w:rPr>
        <w:t xml:space="preserve">  </w:t>
      </w:r>
    </w:p>
    <w:p w14:paraId="75DE38C7" w14:textId="5FD42680" w:rsidR="00445762" w:rsidRDefault="00746615" w:rsidP="00200EFF">
      <w:pPr>
        <w:pStyle w:val="ListParagraph"/>
        <w:ind w:left="0"/>
        <w:rPr>
          <w:sz w:val="28"/>
          <w:szCs w:val="28"/>
        </w:rPr>
      </w:pPr>
      <w:r>
        <w:rPr>
          <w:sz w:val="28"/>
          <w:szCs w:val="28"/>
        </w:rPr>
        <w:t xml:space="preserve">Protocols are in place for </w:t>
      </w:r>
      <w:r w:rsidR="0023676F">
        <w:rPr>
          <w:sz w:val="28"/>
          <w:szCs w:val="28"/>
        </w:rPr>
        <w:t>when to be tested and when to be evaluated by a doctor.</w:t>
      </w:r>
      <w:r w:rsidR="002C792E">
        <w:rPr>
          <w:sz w:val="28"/>
          <w:szCs w:val="28"/>
        </w:rPr>
        <w:t xml:space="preserve"> </w:t>
      </w:r>
      <w:r w:rsidR="0089643B">
        <w:rPr>
          <w:sz w:val="28"/>
          <w:szCs w:val="28"/>
        </w:rPr>
        <w:t xml:space="preserve"> </w:t>
      </w:r>
      <w:r w:rsidR="00445762">
        <w:rPr>
          <w:sz w:val="28"/>
          <w:szCs w:val="28"/>
        </w:rPr>
        <w:t>See Appendix</w:t>
      </w:r>
      <w:r w:rsidR="00424B57">
        <w:rPr>
          <w:sz w:val="28"/>
          <w:szCs w:val="28"/>
        </w:rPr>
        <w:t xml:space="preserve"> A and Appendix B</w:t>
      </w:r>
    </w:p>
    <w:p w14:paraId="498503F2" w14:textId="30F30783" w:rsidR="000446E5" w:rsidRDefault="000446E5" w:rsidP="00200EFF">
      <w:pPr>
        <w:pStyle w:val="ListParagraph"/>
        <w:ind w:left="0"/>
        <w:rPr>
          <w:sz w:val="28"/>
          <w:szCs w:val="28"/>
        </w:rPr>
      </w:pPr>
    </w:p>
    <w:p w14:paraId="7673FEC8" w14:textId="75360C43" w:rsidR="009F0908" w:rsidRDefault="009F0908" w:rsidP="00200EFF">
      <w:pPr>
        <w:pStyle w:val="ListParagraph"/>
        <w:ind w:left="0"/>
        <w:rPr>
          <w:sz w:val="28"/>
          <w:szCs w:val="28"/>
        </w:rPr>
      </w:pPr>
      <w:r>
        <w:rPr>
          <w:sz w:val="28"/>
          <w:szCs w:val="28"/>
        </w:rPr>
        <w:t>Signage is posted to remind people of social distancing and appropriate PPE.</w:t>
      </w:r>
    </w:p>
    <w:p w14:paraId="35815862" w14:textId="3E286CC3" w:rsidR="009F0908" w:rsidRDefault="009F0908" w:rsidP="00200EFF">
      <w:pPr>
        <w:pStyle w:val="ListParagraph"/>
        <w:ind w:left="0"/>
        <w:rPr>
          <w:sz w:val="28"/>
          <w:szCs w:val="28"/>
        </w:rPr>
      </w:pPr>
    </w:p>
    <w:p w14:paraId="2FE1416B" w14:textId="005A7AFC" w:rsidR="009F0908" w:rsidRDefault="00B24578" w:rsidP="00200EFF">
      <w:pPr>
        <w:pStyle w:val="ListParagraph"/>
        <w:ind w:left="0"/>
        <w:rPr>
          <w:sz w:val="28"/>
          <w:szCs w:val="28"/>
        </w:rPr>
      </w:pPr>
      <w:r w:rsidRPr="00FA1470">
        <w:rPr>
          <w:b/>
          <w:bCs/>
          <w:sz w:val="28"/>
          <w:szCs w:val="28"/>
        </w:rPr>
        <w:t>Facilities:</w:t>
      </w:r>
      <w:r w:rsidR="00FA1470">
        <w:rPr>
          <w:b/>
          <w:bCs/>
          <w:sz w:val="28"/>
          <w:szCs w:val="28"/>
        </w:rPr>
        <w:t xml:space="preserve">  </w:t>
      </w:r>
      <w:r w:rsidR="00BC124D">
        <w:rPr>
          <w:sz w:val="28"/>
          <w:szCs w:val="28"/>
        </w:rPr>
        <w:t xml:space="preserve">Facilities </w:t>
      </w:r>
      <w:r w:rsidR="00877755">
        <w:rPr>
          <w:sz w:val="28"/>
          <w:szCs w:val="28"/>
        </w:rPr>
        <w:t>have been maintained during our closure.  Increased air flow is supported at the end of each day</w:t>
      </w:r>
      <w:r w:rsidR="00675C75">
        <w:rPr>
          <w:sz w:val="28"/>
          <w:szCs w:val="28"/>
        </w:rPr>
        <w:t xml:space="preserve"> by opening windows and turning on fans.</w:t>
      </w:r>
      <w:r w:rsidR="00877755">
        <w:rPr>
          <w:sz w:val="28"/>
          <w:szCs w:val="28"/>
        </w:rPr>
        <w:t xml:space="preserve">  Air filters are cleaned and changed</w:t>
      </w:r>
      <w:r w:rsidR="006C75BB">
        <w:rPr>
          <w:sz w:val="28"/>
          <w:szCs w:val="28"/>
        </w:rPr>
        <w:t xml:space="preserve">. </w:t>
      </w:r>
    </w:p>
    <w:p w14:paraId="3AD4BC7B" w14:textId="0E4F97AC" w:rsidR="00F267EE" w:rsidRDefault="00F267EE" w:rsidP="00200EFF">
      <w:pPr>
        <w:pStyle w:val="ListParagraph"/>
        <w:ind w:left="0"/>
        <w:rPr>
          <w:sz w:val="28"/>
          <w:szCs w:val="28"/>
        </w:rPr>
      </w:pPr>
    </w:p>
    <w:p w14:paraId="1E7A64EC" w14:textId="46E69DBC" w:rsidR="00F267EE" w:rsidRDefault="00F267EE" w:rsidP="00200EFF">
      <w:pPr>
        <w:pStyle w:val="ListParagraph"/>
        <w:ind w:left="0"/>
        <w:rPr>
          <w:sz w:val="28"/>
          <w:szCs w:val="28"/>
        </w:rPr>
      </w:pPr>
      <w:r>
        <w:rPr>
          <w:sz w:val="28"/>
          <w:szCs w:val="28"/>
        </w:rPr>
        <w:t xml:space="preserve">Cleaning protocols and checklists are in place for </w:t>
      </w:r>
      <w:r w:rsidR="00E36339">
        <w:rPr>
          <w:sz w:val="28"/>
          <w:szCs w:val="28"/>
        </w:rPr>
        <w:t xml:space="preserve">high touch areas throughout the buildings.  Classroom and therapy room protocols and cleaning checklists are in place.  </w:t>
      </w:r>
    </w:p>
    <w:p w14:paraId="183E0F83" w14:textId="1FE5E2BE" w:rsidR="00AC5B01" w:rsidRDefault="00AC5B01" w:rsidP="00200EFF">
      <w:pPr>
        <w:pStyle w:val="ListParagraph"/>
        <w:ind w:left="0"/>
        <w:rPr>
          <w:sz w:val="28"/>
          <w:szCs w:val="28"/>
        </w:rPr>
      </w:pPr>
    </w:p>
    <w:p w14:paraId="513857CF" w14:textId="6EEBF691" w:rsidR="00AC5B01" w:rsidRDefault="00AC5B01" w:rsidP="00200EFF">
      <w:pPr>
        <w:pStyle w:val="ListParagraph"/>
        <w:ind w:left="0"/>
        <w:rPr>
          <w:sz w:val="28"/>
          <w:szCs w:val="28"/>
        </w:rPr>
      </w:pPr>
      <w:r>
        <w:rPr>
          <w:sz w:val="28"/>
          <w:szCs w:val="28"/>
        </w:rPr>
        <w:lastRenderedPageBreak/>
        <w:t>When students leave at the end of the day, all classrooms receive a t</w:t>
      </w:r>
      <w:r w:rsidR="00C43E7A">
        <w:rPr>
          <w:sz w:val="28"/>
          <w:szCs w:val="28"/>
        </w:rPr>
        <w:t>horough cleaning.  When all staff have left, professional cleaning is done</w:t>
      </w:r>
      <w:r w:rsidR="003260D3">
        <w:rPr>
          <w:sz w:val="28"/>
          <w:szCs w:val="28"/>
        </w:rPr>
        <w:t xml:space="preserve"> daily.</w:t>
      </w:r>
    </w:p>
    <w:p w14:paraId="6D5F113C" w14:textId="07D6333B" w:rsidR="003137D4" w:rsidRDefault="003137D4" w:rsidP="00200EFF">
      <w:pPr>
        <w:pStyle w:val="ListParagraph"/>
        <w:ind w:left="0"/>
        <w:rPr>
          <w:sz w:val="28"/>
          <w:szCs w:val="28"/>
        </w:rPr>
      </w:pPr>
      <w:r>
        <w:rPr>
          <w:sz w:val="28"/>
          <w:szCs w:val="28"/>
        </w:rPr>
        <w:t>See Appendix C – Cleaning Checklists</w:t>
      </w:r>
    </w:p>
    <w:p w14:paraId="1345AE99" w14:textId="7347F15B" w:rsidR="003260D3" w:rsidRDefault="003260D3" w:rsidP="00200EFF">
      <w:pPr>
        <w:pStyle w:val="ListParagraph"/>
        <w:ind w:left="0"/>
        <w:rPr>
          <w:sz w:val="28"/>
          <w:szCs w:val="28"/>
        </w:rPr>
      </w:pPr>
    </w:p>
    <w:p w14:paraId="2A031EBB" w14:textId="04BB2689" w:rsidR="003260D3" w:rsidRDefault="003260D3" w:rsidP="00200EFF">
      <w:pPr>
        <w:pStyle w:val="ListParagraph"/>
        <w:ind w:left="0"/>
        <w:rPr>
          <w:sz w:val="28"/>
          <w:szCs w:val="28"/>
        </w:rPr>
      </w:pPr>
      <w:r w:rsidRPr="003260D3">
        <w:rPr>
          <w:b/>
          <w:bCs/>
          <w:sz w:val="28"/>
          <w:szCs w:val="28"/>
        </w:rPr>
        <w:t>Nutritional Services:</w:t>
      </w:r>
      <w:r>
        <w:rPr>
          <w:b/>
          <w:bCs/>
          <w:sz w:val="28"/>
          <w:szCs w:val="28"/>
        </w:rPr>
        <w:t xml:space="preserve">  </w:t>
      </w:r>
      <w:r>
        <w:rPr>
          <w:sz w:val="28"/>
          <w:szCs w:val="28"/>
        </w:rPr>
        <w:t xml:space="preserve">Hayes Day School is not a </w:t>
      </w:r>
      <w:r w:rsidR="006738D2">
        <w:rPr>
          <w:sz w:val="28"/>
          <w:szCs w:val="28"/>
        </w:rPr>
        <w:t xml:space="preserve">School Food Authority.  All students are asked to bring their lunch each day.  </w:t>
      </w:r>
      <w:r w:rsidR="005B452A">
        <w:rPr>
          <w:sz w:val="28"/>
          <w:szCs w:val="28"/>
        </w:rPr>
        <w:t xml:space="preserve">As a school, we will have milk, juice and individual packaged snacks available for all students. </w:t>
      </w:r>
      <w:r w:rsidR="006738D2">
        <w:rPr>
          <w:sz w:val="28"/>
          <w:szCs w:val="28"/>
        </w:rPr>
        <w:t>Students eat in the classrooms</w:t>
      </w:r>
      <w:r w:rsidR="00981633">
        <w:rPr>
          <w:sz w:val="28"/>
          <w:szCs w:val="28"/>
        </w:rPr>
        <w:t>, socially distanced from one another.</w:t>
      </w:r>
      <w:r w:rsidR="006738D2">
        <w:rPr>
          <w:sz w:val="28"/>
          <w:szCs w:val="28"/>
        </w:rPr>
        <w:t xml:space="preserve"> </w:t>
      </w:r>
      <w:r w:rsidR="00981633">
        <w:rPr>
          <w:sz w:val="28"/>
          <w:szCs w:val="28"/>
        </w:rPr>
        <w:t xml:space="preserve"> A</w:t>
      </w:r>
      <w:r w:rsidR="006738D2">
        <w:rPr>
          <w:sz w:val="28"/>
          <w:szCs w:val="28"/>
        </w:rPr>
        <w:t xml:space="preserve">ll </w:t>
      </w:r>
      <w:r w:rsidR="00F34B41">
        <w:rPr>
          <w:sz w:val="28"/>
          <w:szCs w:val="28"/>
        </w:rPr>
        <w:t>dishes and eating utensils are washed in a dishwasher each day</w:t>
      </w:r>
      <w:r w:rsidR="00E33F41">
        <w:rPr>
          <w:sz w:val="28"/>
          <w:szCs w:val="28"/>
        </w:rPr>
        <w:t xml:space="preserve"> as</w:t>
      </w:r>
      <w:r w:rsidR="003B1056">
        <w:rPr>
          <w:sz w:val="28"/>
          <w:szCs w:val="28"/>
        </w:rPr>
        <w:t xml:space="preserve"> </w:t>
      </w:r>
      <w:r w:rsidR="00E33F41">
        <w:rPr>
          <w:sz w:val="28"/>
          <w:szCs w:val="28"/>
        </w:rPr>
        <w:t>m</w:t>
      </w:r>
      <w:r w:rsidR="003B1056">
        <w:rPr>
          <w:sz w:val="28"/>
          <w:szCs w:val="28"/>
        </w:rPr>
        <w:t>any student</w:t>
      </w:r>
      <w:r w:rsidR="00E33F41">
        <w:rPr>
          <w:sz w:val="28"/>
          <w:szCs w:val="28"/>
        </w:rPr>
        <w:t>s</w:t>
      </w:r>
      <w:r w:rsidR="0095005B">
        <w:rPr>
          <w:sz w:val="28"/>
          <w:szCs w:val="28"/>
        </w:rPr>
        <w:t xml:space="preserve"> use adaptive dishes and utensils</w:t>
      </w:r>
      <w:r w:rsidR="00E33F41">
        <w:rPr>
          <w:sz w:val="28"/>
          <w:szCs w:val="28"/>
        </w:rPr>
        <w:t xml:space="preserve"> for meals.  Students will not be allowed to share food.</w:t>
      </w:r>
    </w:p>
    <w:p w14:paraId="5A597501" w14:textId="0CEC7AB7" w:rsidR="006A30D2" w:rsidRDefault="006A30D2" w:rsidP="00200EFF">
      <w:pPr>
        <w:pStyle w:val="ListParagraph"/>
        <w:ind w:left="0"/>
        <w:rPr>
          <w:sz w:val="28"/>
          <w:szCs w:val="28"/>
        </w:rPr>
      </w:pPr>
      <w:r>
        <w:rPr>
          <w:sz w:val="28"/>
          <w:szCs w:val="28"/>
        </w:rPr>
        <w:t xml:space="preserve">Students who may be </w:t>
      </w:r>
      <w:r w:rsidR="0028434E">
        <w:rPr>
          <w:sz w:val="28"/>
          <w:szCs w:val="28"/>
        </w:rPr>
        <w:t xml:space="preserve">experiencing food scarcity will be given information for assistance through their local school district.  Any child who </w:t>
      </w:r>
      <w:r w:rsidR="00DC24FD">
        <w:rPr>
          <w:sz w:val="28"/>
          <w:szCs w:val="28"/>
        </w:rPr>
        <w:t xml:space="preserve">comes to school without a lunch will be provided with an appropriate meal.  </w:t>
      </w:r>
      <w:r w:rsidR="00FB69AE">
        <w:rPr>
          <w:sz w:val="28"/>
          <w:szCs w:val="28"/>
        </w:rPr>
        <w:t>Every classroom has a full</w:t>
      </w:r>
      <w:r w:rsidR="001F17A9">
        <w:rPr>
          <w:sz w:val="28"/>
          <w:szCs w:val="28"/>
        </w:rPr>
        <w:t>-</w:t>
      </w:r>
      <w:r w:rsidR="00FB69AE">
        <w:rPr>
          <w:sz w:val="28"/>
          <w:szCs w:val="28"/>
        </w:rPr>
        <w:t xml:space="preserve">sized </w:t>
      </w:r>
      <w:r w:rsidR="001F17A9">
        <w:rPr>
          <w:sz w:val="28"/>
          <w:szCs w:val="28"/>
        </w:rPr>
        <w:t>refrigerator</w:t>
      </w:r>
      <w:r w:rsidR="00FB69AE">
        <w:rPr>
          <w:sz w:val="28"/>
          <w:szCs w:val="28"/>
        </w:rPr>
        <w:t xml:space="preserve"> </w:t>
      </w:r>
      <w:r w:rsidR="00F65293">
        <w:rPr>
          <w:sz w:val="28"/>
          <w:szCs w:val="28"/>
        </w:rPr>
        <w:t>with freezer</w:t>
      </w:r>
      <w:r w:rsidR="008D29C7">
        <w:rPr>
          <w:sz w:val="28"/>
          <w:szCs w:val="28"/>
        </w:rPr>
        <w:t>, which have daily temperature readings</w:t>
      </w:r>
      <w:r w:rsidR="00052686">
        <w:rPr>
          <w:sz w:val="28"/>
          <w:szCs w:val="28"/>
        </w:rPr>
        <w:t xml:space="preserve"> recorded,</w:t>
      </w:r>
      <w:r w:rsidR="00F65293">
        <w:rPr>
          <w:sz w:val="28"/>
          <w:szCs w:val="28"/>
        </w:rPr>
        <w:t xml:space="preserve"> to safely maintain all food items.  </w:t>
      </w:r>
    </w:p>
    <w:p w14:paraId="50789DEE" w14:textId="3E4F8AFA" w:rsidR="000424E9" w:rsidRDefault="000424E9" w:rsidP="00200EFF">
      <w:pPr>
        <w:pStyle w:val="ListParagraph"/>
        <w:ind w:left="0"/>
        <w:rPr>
          <w:sz w:val="28"/>
          <w:szCs w:val="28"/>
        </w:rPr>
      </w:pPr>
    </w:p>
    <w:p w14:paraId="0C9378A8" w14:textId="406B1E6F" w:rsidR="000424E9" w:rsidRDefault="000424E9" w:rsidP="00200EFF">
      <w:pPr>
        <w:pStyle w:val="ListParagraph"/>
        <w:ind w:left="0"/>
        <w:rPr>
          <w:sz w:val="28"/>
          <w:szCs w:val="28"/>
        </w:rPr>
      </w:pPr>
      <w:r>
        <w:rPr>
          <w:sz w:val="28"/>
          <w:szCs w:val="28"/>
        </w:rPr>
        <w:t>All staff and students will wash hands before</w:t>
      </w:r>
      <w:r w:rsidR="00B8608A">
        <w:rPr>
          <w:sz w:val="28"/>
          <w:szCs w:val="28"/>
        </w:rPr>
        <w:t xml:space="preserve"> and after</w:t>
      </w:r>
      <w:r>
        <w:rPr>
          <w:sz w:val="28"/>
          <w:szCs w:val="28"/>
        </w:rPr>
        <w:t xml:space="preserve"> lunch</w:t>
      </w:r>
      <w:r w:rsidR="00B8608A">
        <w:rPr>
          <w:sz w:val="28"/>
          <w:szCs w:val="28"/>
        </w:rPr>
        <w:t xml:space="preserve">.  </w:t>
      </w:r>
      <w:r w:rsidR="00B5628F">
        <w:rPr>
          <w:sz w:val="28"/>
          <w:szCs w:val="28"/>
        </w:rPr>
        <w:t>Tables and chairs are cleaned before and after meals as well.</w:t>
      </w:r>
    </w:p>
    <w:p w14:paraId="687B6FA6" w14:textId="77777777" w:rsidR="00D21E2E" w:rsidRDefault="00D21E2E" w:rsidP="00200EFF">
      <w:pPr>
        <w:pStyle w:val="ListParagraph"/>
        <w:ind w:left="0"/>
        <w:rPr>
          <w:sz w:val="28"/>
          <w:szCs w:val="28"/>
        </w:rPr>
      </w:pPr>
    </w:p>
    <w:p w14:paraId="38A44B23" w14:textId="77CAAEA1" w:rsidR="0081269C" w:rsidRDefault="0081269C" w:rsidP="00200EFF">
      <w:pPr>
        <w:pStyle w:val="ListParagraph"/>
        <w:ind w:left="0"/>
        <w:rPr>
          <w:sz w:val="28"/>
          <w:szCs w:val="28"/>
        </w:rPr>
      </w:pPr>
      <w:r w:rsidRPr="0081269C">
        <w:rPr>
          <w:b/>
          <w:bCs/>
          <w:sz w:val="28"/>
          <w:szCs w:val="28"/>
        </w:rPr>
        <w:t>Transportation:</w:t>
      </w:r>
      <w:r>
        <w:rPr>
          <w:b/>
          <w:bCs/>
          <w:sz w:val="28"/>
          <w:szCs w:val="28"/>
        </w:rPr>
        <w:t xml:space="preserve">  </w:t>
      </w:r>
      <w:r>
        <w:rPr>
          <w:sz w:val="28"/>
          <w:szCs w:val="28"/>
        </w:rPr>
        <w:t>Hayes Day School does not provide transportation.  Each student is transported by their home district.  All districts have been contacted and asked for their transportation protocols.</w:t>
      </w:r>
    </w:p>
    <w:p w14:paraId="74A79965" w14:textId="5CB4B126" w:rsidR="0081269C" w:rsidRDefault="0081269C" w:rsidP="00200EFF">
      <w:pPr>
        <w:pStyle w:val="ListParagraph"/>
        <w:ind w:left="0"/>
        <w:rPr>
          <w:sz w:val="28"/>
          <w:szCs w:val="28"/>
        </w:rPr>
      </w:pPr>
    </w:p>
    <w:p w14:paraId="1AFCE995" w14:textId="7E1FB91E" w:rsidR="0081269C" w:rsidRDefault="00BB1D0C" w:rsidP="00200EFF">
      <w:pPr>
        <w:pStyle w:val="ListParagraph"/>
        <w:ind w:left="0"/>
        <w:rPr>
          <w:sz w:val="28"/>
          <w:szCs w:val="28"/>
        </w:rPr>
      </w:pPr>
      <w:r>
        <w:rPr>
          <w:sz w:val="28"/>
          <w:szCs w:val="28"/>
        </w:rPr>
        <w:t>All busses are scheduled to arrive and depart</w:t>
      </w:r>
      <w:r w:rsidR="00D25F8C">
        <w:rPr>
          <w:sz w:val="28"/>
          <w:szCs w:val="28"/>
        </w:rPr>
        <w:t xml:space="preserve"> so only one bus loads or unloads at a time.</w:t>
      </w:r>
      <w:r w:rsidR="005A31A7">
        <w:rPr>
          <w:sz w:val="28"/>
          <w:szCs w:val="28"/>
        </w:rPr>
        <w:t xml:space="preserve">  Parents who drop off and pick up will wait in line with busses and the same protocol is followed.</w:t>
      </w:r>
    </w:p>
    <w:p w14:paraId="220DBA06" w14:textId="03A6310E" w:rsidR="008C04E5" w:rsidRDefault="008C04E5" w:rsidP="00200EFF">
      <w:pPr>
        <w:pStyle w:val="ListParagraph"/>
        <w:ind w:left="0"/>
        <w:rPr>
          <w:sz w:val="28"/>
          <w:szCs w:val="28"/>
        </w:rPr>
      </w:pPr>
    </w:p>
    <w:p w14:paraId="19B49465" w14:textId="02E3E7FE" w:rsidR="008C04E5" w:rsidRDefault="008C04E5" w:rsidP="00200EFF">
      <w:pPr>
        <w:pStyle w:val="ListParagraph"/>
        <w:ind w:left="0"/>
        <w:rPr>
          <w:sz w:val="28"/>
          <w:szCs w:val="28"/>
        </w:rPr>
      </w:pPr>
      <w:r>
        <w:rPr>
          <w:sz w:val="28"/>
          <w:szCs w:val="28"/>
        </w:rPr>
        <w:t>As previously stated, student temperatures will be taken on the bus, student will be sent directly home</w:t>
      </w:r>
      <w:r w:rsidR="00663C21">
        <w:rPr>
          <w:sz w:val="28"/>
          <w:szCs w:val="28"/>
        </w:rPr>
        <w:t xml:space="preserve"> after parent notification if they show any signs or symptoms related to COVID-19. </w:t>
      </w:r>
    </w:p>
    <w:p w14:paraId="4834838A" w14:textId="21A728DD" w:rsidR="00A460D8" w:rsidRDefault="00A460D8" w:rsidP="00200EFF">
      <w:pPr>
        <w:pStyle w:val="ListParagraph"/>
        <w:ind w:left="0"/>
        <w:rPr>
          <w:sz w:val="28"/>
          <w:szCs w:val="28"/>
        </w:rPr>
      </w:pPr>
    </w:p>
    <w:p w14:paraId="24D7770F" w14:textId="0F193BF2" w:rsidR="00A460D8" w:rsidRDefault="00A460D8" w:rsidP="00200EFF">
      <w:pPr>
        <w:pStyle w:val="ListParagraph"/>
        <w:ind w:left="0"/>
        <w:rPr>
          <w:sz w:val="28"/>
          <w:szCs w:val="28"/>
        </w:rPr>
      </w:pPr>
      <w:r w:rsidRPr="00A460D8">
        <w:rPr>
          <w:b/>
          <w:bCs/>
          <w:sz w:val="28"/>
          <w:szCs w:val="28"/>
        </w:rPr>
        <w:t>Social Emotional Well-Being:</w:t>
      </w:r>
      <w:r>
        <w:rPr>
          <w:b/>
          <w:bCs/>
          <w:sz w:val="28"/>
          <w:szCs w:val="28"/>
        </w:rPr>
        <w:t xml:space="preserve">  </w:t>
      </w:r>
      <w:r w:rsidR="00C82F8E">
        <w:rPr>
          <w:sz w:val="28"/>
          <w:szCs w:val="28"/>
        </w:rPr>
        <w:t xml:space="preserve">Families are encouraged to </w:t>
      </w:r>
      <w:r w:rsidR="005C431C">
        <w:rPr>
          <w:sz w:val="28"/>
          <w:szCs w:val="28"/>
        </w:rPr>
        <w:t>reach out to their school district Social Worker.  Information will be provided</w:t>
      </w:r>
      <w:r w:rsidR="00D40074">
        <w:rPr>
          <w:sz w:val="28"/>
          <w:szCs w:val="28"/>
        </w:rPr>
        <w:t xml:space="preserve"> for families.</w:t>
      </w:r>
    </w:p>
    <w:p w14:paraId="561D7DC4" w14:textId="446EB3A6" w:rsidR="00D40074" w:rsidRDefault="00D40074" w:rsidP="00200EFF">
      <w:pPr>
        <w:pStyle w:val="ListParagraph"/>
        <w:ind w:left="0"/>
        <w:rPr>
          <w:sz w:val="28"/>
          <w:szCs w:val="28"/>
        </w:rPr>
      </w:pPr>
    </w:p>
    <w:p w14:paraId="65EED346" w14:textId="6C826671" w:rsidR="00D40074" w:rsidRDefault="00D40074" w:rsidP="00200EFF">
      <w:pPr>
        <w:pStyle w:val="ListParagraph"/>
        <w:ind w:left="0"/>
        <w:rPr>
          <w:sz w:val="28"/>
          <w:szCs w:val="28"/>
        </w:rPr>
      </w:pPr>
      <w:r>
        <w:rPr>
          <w:sz w:val="28"/>
          <w:szCs w:val="28"/>
        </w:rPr>
        <w:lastRenderedPageBreak/>
        <w:t>Staff have access to and are encouraged to use our EAP, Employee Assistance Program</w:t>
      </w:r>
      <w:r w:rsidR="006563FF">
        <w:rPr>
          <w:sz w:val="28"/>
          <w:szCs w:val="28"/>
        </w:rPr>
        <w:t>.  This includes a 24</w:t>
      </w:r>
      <w:r w:rsidR="00B07FC6">
        <w:rPr>
          <w:sz w:val="28"/>
          <w:szCs w:val="28"/>
        </w:rPr>
        <w:t>-</w:t>
      </w:r>
      <w:r w:rsidR="003140B6">
        <w:rPr>
          <w:sz w:val="28"/>
          <w:szCs w:val="28"/>
        </w:rPr>
        <w:t xml:space="preserve">Hour </w:t>
      </w:r>
      <w:r w:rsidR="006563FF">
        <w:rPr>
          <w:sz w:val="28"/>
          <w:szCs w:val="28"/>
        </w:rPr>
        <w:t>Hotline number</w:t>
      </w:r>
      <w:r w:rsidR="003140B6">
        <w:rPr>
          <w:sz w:val="28"/>
          <w:szCs w:val="28"/>
        </w:rPr>
        <w:t xml:space="preserve"> and information is posted throughout the school and regular reminders go out to staff.</w:t>
      </w:r>
    </w:p>
    <w:p w14:paraId="61A0F5AF" w14:textId="76FE257E" w:rsidR="00915E6B" w:rsidRDefault="00915E6B" w:rsidP="00200EFF">
      <w:pPr>
        <w:pStyle w:val="ListParagraph"/>
        <w:ind w:left="0"/>
        <w:rPr>
          <w:sz w:val="28"/>
          <w:szCs w:val="28"/>
        </w:rPr>
      </w:pPr>
    </w:p>
    <w:p w14:paraId="0EF15AB2" w14:textId="63F1513C" w:rsidR="00915E6B" w:rsidRDefault="00915E6B" w:rsidP="00200EFF">
      <w:pPr>
        <w:pStyle w:val="ListParagraph"/>
        <w:ind w:left="0"/>
        <w:rPr>
          <w:sz w:val="28"/>
          <w:szCs w:val="28"/>
        </w:rPr>
      </w:pPr>
      <w:r>
        <w:rPr>
          <w:sz w:val="28"/>
          <w:szCs w:val="28"/>
        </w:rPr>
        <w:t>Staff have access to our HR Department</w:t>
      </w:r>
      <w:r w:rsidR="00F74C11">
        <w:rPr>
          <w:sz w:val="28"/>
          <w:szCs w:val="28"/>
        </w:rPr>
        <w:t xml:space="preserve"> to discuss all appropriate</w:t>
      </w:r>
      <w:r w:rsidR="00292F13">
        <w:rPr>
          <w:sz w:val="28"/>
          <w:szCs w:val="28"/>
        </w:rPr>
        <w:t xml:space="preserve"> </w:t>
      </w:r>
      <w:r w:rsidR="00D47749">
        <w:rPr>
          <w:sz w:val="28"/>
          <w:szCs w:val="28"/>
        </w:rPr>
        <w:t>employee benefits as regulated by NY Department of Labor.</w:t>
      </w:r>
    </w:p>
    <w:p w14:paraId="7F51EF74" w14:textId="055C3785" w:rsidR="00B07FC6" w:rsidRDefault="00B07FC6" w:rsidP="00200EFF">
      <w:pPr>
        <w:pStyle w:val="ListParagraph"/>
        <w:ind w:left="0"/>
        <w:rPr>
          <w:sz w:val="28"/>
          <w:szCs w:val="28"/>
        </w:rPr>
      </w:pPr>
    </w:p>
    <w:p w14:paraId="3DCA9EE4" w14:textId="6F1398DD" w:rsidR="00B07FC6" w:rsidRDefault="00B07FC6" w:rsidP="00200EFF">
      <w:pPr>
        <w:pStyle w:val="ListParagraph"/>
        <w:ind w:left="0"/>
        <w:rPr>
          <w:sz w:val="28"/>
          <w:szCs w:val="28"/>
        </w:rPr>
      </w:pPr>
      <w:r w:rsidRPr="00B07FC6">
        <w:rPr>
          <w:b/>
          <w:bCs/>
          <w:sz w:val="28"/>
          <w:szCs w:val="28"/>
        </w:rPr>
        <w:t>School Schedules:</w:t>
      </w:r>
      <w:r>
        <w:rPr>
          <w:b/>
          <w:bCs/>
          <w:sz w:val="28"/>
          <w:szCs w:val="28"/>
        </w:rPr>
        <w:t xml:space="preserve">  </w:t>
      </w:r>
      <w:r>
        <w:rPr>
          <w:sz w:val="28"/>
          <w:szCs w:val="28"/>
        </w:rPr>
        <w:t xml:space="preserve">To open in September, we will begin with a 50% </w:t>
      </w:r>
      <w:r w:rsidR="0074580B">
        <w:rPr>
          <w:sz w:val="28"/>
          <w:szCs w:val="28"/>
        </w:rPr>
        <w:t xml:space="preserve">student </w:t>
      </w:r>
      <w:r>
        <w:rPr>
          <w:sz w:val="28"/>
          <w:szCs w:val="28"/>
        </w:rPr>
        <w:t xml:space="preserve">capacity in </w:t>
      </w:r>
      <w:r w:rsidR="0074580B">
        <w:rPr>
          <w:sz w:val="28"/>
          <w:szCs w:val="28"/>
        </w:rPr>
        <w:t>school</w:t>
      </w:r>
      <w:r>
        <w:rPr>
          <w:sz w:val="28"/>
          <w:szCs w:val="28"/>
        </w:rPr>
        <w:t xml:space="preserve"> at </w:t>
      </w:r>
      <w:r w:rsidR="00A81CE3">
        <w:rPr>
          <w:sz w:val="28"/>
          <w:szCs w:val="28"/>
        </w:rPr>
        <w:t xml:space="preserve">any time.  We will continue to monitor the school and community situation and will determine </w:t>
      </w:r>
      <w:r w:rsidR="00327E21">
        <w:rPr>
          <w:sz w:val="28"/>
          <w:szCs w:val="28"/>
        </w:rPr>
        <w:t>if</w:t>
      </w:r>
      <w:r w:rsidR="001959A0">
        <w:rPr>
          <w:sz w:val="28"/>
          <w:szCs w:val="28"/>
        </w:rPr>
        <w:t>, and</w:t>
      </w:r>
      <w:r w:rsidR="00327E21">
        <w:rPr>
          <w:sz w:val="28"/>
          <w:szCs w:val="28"/>
        </w:rPr>
        <w:t xml:space="preserve"> when we can safely increase our capacity.</w:t>
      </w:r>
      <w:r w:rsidR="008A1B6C">
        <w:rPr>
          <w:sz w:val="28"/>
          <w:szCs w:val="28"/>
        </w:rPr>
        <w:t xml:space="preserve">  At any time if it is determined by local and</w:t>
      </w:r>
      <w:r w:rsidR="001959A0">
        <w:rPr>
          <w:sz w:val="28"/>
          <w:szCs w:val="28"/>
        </w:rPr>
        <w:t>/or</w:t>
      </w:r>
      <w:r w:rsidR="008A1B6C">
        <w:rPr>
          <w:sz w:val="28"/>
          <w:szCs w:val="28"/>
        </w:rPr>
        <w:t xml:space="preserve"> state authorities that we must close, we will continue with distance learning for all students.</w:t>
      </w:r>
    </w:p>
    <w:p w14:paraId="4BD25646" w14:textId="5F4494D1" w:rsidR="00327E21" w:rsidRDefault="00327E21" w:rsidP="00200EFF">
      <w:pPr>
        <w:pStyle w:val="ListParagraph"/>
        <w:ind w:left="0"/>
        <w:rPr>
          <w:sz w:val="28"/>
          <w:szCs w:val="28"/>
        </w:rPr>
      </w:pPr>
    </w:p>
    <w:p w14:paraId="650E0A83" w14:textId="156850AA" w:rsidR="00327E21" w:rsidRDefault="00327E21" w:rsidP="00200EFF">
      <w:pPr>
        <w:pStyle w:val="ListParagraph"/>
        <w:ind w:left="0"/>
        <w:rPr>
          <w:sz w:val="28"/>
          <w:szCs w:val="28"/>
        </w:rPr>
      </w:pPr>
      <w:r>
        <w:rPr>
          <w:sz w:val="28"/>
          <w:szCs w:val="28"/>
        </w:rPr>
        <w:t xml:space="preserve">We will </w:t>
      </w:r>
      <w:r w:rsidR="00A06569">
        <w:rPr>
          <w:sz w:val="28"/>
          <w:szCs w:val="28"/>
        </w:rPr>
        <w:t>have 3 Cohorts, Cohort A, B and C.  All families are given the opportunity to choose Cohort C</w:t>
      </w:r>
      <w:r w:rsidR="00322317">
        <w:rPr>
          <w:sz w:val="28"/>
          <w:szCs w:val="28"/>
        </w:rPr>
        <w:t xml:space="preserve"> which is to do 100% distance learning.</w:t>
      </w:r>
    </w:p>
    <w:p w14:paraId="5DEB33DE" w14:textId="2331A8A3" w:rsidR="00322317" w:rsidRDefault="00322317" w:rsidP="00200EFF">
      <w:pPr>
        <w:pStyle w:val="ListParagraph"/>
        <w:ind w:left="0"/>
        <w:rPr>
          <w:sz w:val="28"/>
          <w:szCs w:val="28"/>
        </w:rPr>
      </w:pPr>
    </w:p>
    <w:p w14:paraId="431F38A7" w14:textId="320DF81F" w:rsidR="00322317" w:rsidRDefault="00322317" w:rsidP="00200EFF">
      <w:pPr>
        <w:pStyle w:val="ListParagraph"/>
        <w:ind w:left="0"/>
        <w:rPr>
          <w:sz w:val="28"/>
          <w:szCs w:val="28"/>
        </w:rPr>
      </w:pPr>
      <w:r>
        <w:rPr>
          <w:sz w:val="28"/>
          <w:szCs w:val="28"/>
        </w:rPr>
        <w:t>Cohort A will come to school for Face to Face instruction and therapy on Tuesdays and Thursdays and receive distance learning on Mondays, Wednesdays and Fridays.</w:t>
      </w:r>
    </w:p>
    <w:p w14:paraId="5CF478FA" w14:textId="29D2061C" w:rsidR="0059317C" w:rsidRDefault="0059317C" w:rsidP="00200EFF">
      <w:pPr>
        <w:pStyle w:val="ListParagraph"/>
        <w:ind w:left="0"/>
        <w:rPr>
          <w:sz w:val="28"/>
          <w:szCs w:val="28"/>
        </w:rPr>
      </w:pPr>
    </w:p>
    <w:p w14:paraId="79411A3D" w14:textId="6B5D43D5" w:rsidR="0059317C" w:rsidRDefault="0059317C" w:rsidP="00200EFF">
      <w:pPr>
        <w:pStyle w:val="ListParagraph"/>
        <w:ind w:left="0"/>
        <w:rPr>
          <w:sz w:val="28"/>
          <w:szCs w:val="28"/>
        </w:rPr>
      </w:pPr>
      <w:r>
        <w:rPr>
          <w:sz w:val="28"/>
          <w:szCs w:val="28"/>
        </w:rPr>
        <w:t xml:space="preserve">Cohort B will come to school for Face to Face instruction and therapy on Wednesdays and </w:t>
      </w:r>
      <w:r w:rsidR="005805B2">
        <w:rPr>
          <w:sz w:val="28"/>
          <w:szCs w:val="28"/>
        </w:rPr>
        <w:t>Fridays and receive distance learning on Mondays, Tuesdays and Thursdays</w:t>
      </w:r>
      <w:r w:rsidR="000D1C3A">
        <w:rPr>
          <w:sz w:val="28"/>
          <w:szCs w:val="28"/>
        </w:rPr>
        <w:t>.</w:t>
      </w:r>
    </w:p>
    <w:p w14:paraId="74002069" w14:textId="1D8901D5" w:rsidR="003774BB" w:rsidRDefault="003774BB" w:rsidP="00200EFF">
      <w:pPr>
        <w:pStyle w:val="ListParagraph"/>
        <w:ind w:left="0"/>
        <w:rPr>
          <w:sz w:val="28"/>
          <w:szCs w:val="28"/>
        </w:rPr>
      </w:pPr>
    </w:p>
    <w:p w14:paraId="2C181AF4" w14:textId="75C70BA9" w:rsidR="0062358D" w:rsidRDefault="0062358D" w:rsidP="00200EFF">
      <w:pPr>
        <w:pStyle w:val="ListParagraph"/>
        <w:ind w:left="0"/>
        <w:rPr>
          <w:sz w:val="28"/>
          <w:szCs w:val="28"/>
        </w:rPr>
      </w:pPr>
      <w:r w:rsidRPr="009D38DF">
        <w:rPr>
          <w:b/>
          <w:bCs/>
          <w:sz w:val="28"/>
          <w:szCs w:val="28"/>
        </w:rPr>
        <w:t xml:space="preserve">Attendance and Chronic </w:t>
      </w:r>
      <w:r w:rsidR="009D38DF" w:rsidRPr="009D38DF">
        <w:rPr>
          <w:b/>
          <w:bCs/>
          <w:sz w:val="28"/>
          <w:szCs w:val="28"/>
        </w:rPr>
        <w:t>Absenteeism:</w:t>
      </w:r>
      <w:r w:rsidR="009D38DF">
        <w:rPr>
          <w:b/>
          <w:bCs/>
          <w:sz w:val="28"/>
          <w:szCs w:val="28"/>
        </w:rPr>
        <w:t xml:space="preserve">  </w:t>
      </w:r>
      <w:r w:rsidR="00B65615">
        <w:rPr>
          <w:sz w:val="28"/>
          <w:szCs w:val="28"/>
        </w:rPr>
        <w:t>Student attendance is collected and recorded daily.</w:t>
      </w:r>
      <w:r w:rsidR="000A667D">
        <w:rPr>
          <w:sz w:val="28"/>
          <w:szCs w:val="28"/>
        </w:rPr>
        <w:t xml:space="preserve">  Students are required to return with a note.  Any absence due to </w:t>
      </w:r>
      <w:r w:rsidR="00F17D30">
        <w:rPr>
          <w:sz w:val="28"/>
          <w:szCs w:val="28"/>
        </w:rPr>
        <w:t>suspected COVID-19 symptoms will require testing and follow our return to school policy.</w:t>
      </w:r>
    </w:p>
    <w:p w14:paraId="70175BF6" w14:textId="4B2FD916" w:rsidR="00F17D30" w:rsidRDefault="00F17D30" w:rsidP="00200EFF">
      <w:pPr>
        <w:pStyle w:val="ListParagraph"/>
        <w:ind w:left="0"/>
        <w:rPr>
          <w:sz w:val="28"/>
          <w:szCs w:val="28"/>
        </w:rPr>
      </w:pPr>
    </w:p>
    <w:p w14:paraId="05A8106A" w14:textId="6263C5A1" w:rsidR="00F17D30" w:rsidRDefault="00D40676" w:rsidP="00200EFF">
      <w:pPr>
        <w:pStyle w:val="ListParagraph"/>
        <w:ind w:left="0"/>
        <w:rPr>
          <w:sz w:val="28"/>
          <w:szCs w:val="28"/>
        </w:rPr>
      </w:pPr>
      <w:r w:rsidRPr="00D40676">
        <w:rPr>
          <w:b/>
          <w:bCs/>
          <w:sz w:val="28"/>
          <w:szCs w:val="28"/>
        </w:rPr>
        <w:t>Technology and Connectivity:</w:t>
      </w:r>
      <w:r>
        <w:rPr>
          <w:b/>
          <w:bCs/>
          <w:sz w:val="28"/>
          <w:szCs w:val="28"/>
        </w:rPr>
        <w:t xml:space="preserve">  </w:t>
      </w:r>
      <w:r>
        <w:rPr>
          <w:sz w:val="28"/>
          <w:szCs w:val="28"/>
        </w:rPr>
        <w:t>Hayes Day School has surveyed all families for their connectivity abilities at home.  We will work closely with each school district to provide a</w:t>
      </w:r>
      <w:r w:rsidR="001C2904">
        <w:rPr>
          <w:sz w:val="28"/>
          <w:szCs w:val="28"/>
        </w:rPr>
        <w:t xml:space="preserve"> device for the student to access at home as needed.</w:t>
      </w:r>
    </w:p>
    <w:p w14:paraId="28A1A94D" w14:textId="5CE8B375" w:rsidR="007174AA" w:rsidRDefault="007174AA" w:rsidP="00200EFF">
      <w:pPr>
        <w:pStyle w:val="ListParagraph"/>
        <w:ind w:left="0"/>
        <w:rPr>
          <w:sz w:val="28"/>
          <w:szCs w:val="28"/>
        </w:rPr>
      </w:pPr>
    </w:p>
    <w:p w14:paraId="66396A17" w14:textId="591E7C3F" w:rsidR="007174AA" w:rsidRDefault="007174AA" w:rsidP="00200EFF">
      <w:pPr>
        <w:pStyle w:val="ListParagraph"/>
        <w:ind w:left="0"/>
        <w:rPr>
          <w:sz w:val="28"/>
          <w:szCs w:val="28"/>
        </w:rPr>
      </w:pPr>
      <w:r>
        <w:rPr>
          <w:sz w:val="28"/>
          <w:szCs w:val="28"/>
        </w:rPr>
        <w:t>Many of our students do not do well by accessing lessons via the internet</w:t>
      </w:r>
      <w:r w:rsidR="00522A20">
        <w:rPr>
          <w:sz w:val="28"/>
          <w:szCs w:val="28"/>
        </w:rPr>
        <w:t xml:space="preserve">.  Teachers and therapists provide hands on activities for students that address their </w:t>
      </w:r>
      <w:r w:rsidR="00522A20">
        <w:rPr>
          <w:sz w:val="28"/>
          <w:szCs w:val="28"/>
        </w:rPr>
        <w:lastRenderedPageBreak/>
        <w:t>goals and academic needs.  These will be mailed, personally delivered or sent home with the student</w:t>
      </w:r>
      <w:r w:rsidR="00FA6534">
        <w:rPr>
          <w:sz w:val="28"/>
          <w:szCs w:val="28"/>
        </w:rPr>
        <w:t>s</w:t>
      </w:r>
      <w:r w:rsidR="0062303B">
        <w:rPr>
          <w:sz w:val="28"/>
          <w:szCs w:val="28"/>
        </w:rPr>
        <w:t xml:space="preserve"> regularly.</w:t>
      </w:r>
    </w:p>
    <w:p w14:paraId="3F557A4B" w14:textId="4D417200" w:rsidR="0062303B" w:rsidRDefault="0062303B" w:rsidP="00200EFF">
      <w:pPr>
        <w:pStyle w:val="ListParagraph"/>
        <w:ind w:left="0"/>
        <w:rPr>
          <w:sz w:val="28"/>
          <w:szCs w:val="28"/>
        </w:rPr>
      </w:pPr>
    </w:p>
    <w:p w14:paraId="62BF5346" w14:textId="6C4DAB58" w:rsidR="0062303B" w:rsidRDefault="0062303B" w:rsidP="00200EFF">
      <w:pPr>
        <w:pStyle w:val="ListParagraph"/>
        <w:ind w:left="0"/>
        <w:rPr>
          <w:sz w:val="28"/>
          <w:szCs w:val="28"/>
        </w:rPr>
      </w:pPr>
      <w:r w:rsidRPr="0062303B">
        <w:rPr>
          <w:b/>
          <w:bCs/>
          <w:sz w:val="28"/>
          <w:szCs w:val="28"/>
        </w:rPr>
        <w:t>Teaching and Learning:</w:t>
      </w:r>
      <w:r>
        <w:rPr>
          <w:b/>
          <w:bCs/>
          <w:sz w:val="28"/>
          <w:szCs w:val="28"/>
        </w:rPr>
        <w:t xml:space="preserve">  </w:t>
      </w:r>
      <w:r w:rsidR="00A6019A" w:rsidRPr="006B0030">
        <w:rPr>
          <w:sz w:val="28"/>
          <w:szCs w:val="28"/>
        </w:rPr>
        <w:t>Hayes Day</w:t>
      </w:r>
      <w:r w:rsidR="003903D5">
        <w:rPr>
          <w:sz w:val="28"/>
          <w:szCs w:val="28"/>
        </w:rPr>
        <w:t xml:space="preserve"> School is prepared to provide services </w:t>
      </w:r>
      <w:r w:rsidR="00530678">
        <w:rPr>
          <w:sz w:val="28"/>
          <w:szCs w:val="28"/>
        </w:rPr>
        <w:t>in all situations; face to face; hybrid and total distance learning.</w:t>
      </w:r>
      <w:r w:rsidR="00BA17B3">
        <w:rPr>
          <w:sz w:val="28"/>
          <w:szCs w:val="28"/>
        </w:rPr>
        <w:t xml:space="preserve">  As we monitor the internal and external environments, we will continue to determine</w:t>
      </w:r>
      <w:r w:rsidR="007B0947">
        <w:rPr>
          <w:sz w:val="28"/>
          <w:szCs w:val="28"/>
        </w:rPr>
        <w:t xml:space="preserve"> the best model/models to offer.</w:t>
      </w:r>
    </w:p>
    <w:p w14:paraId="7AB33817" w14:textId="487BC490" w:rsidR="007B0947" w:rsidRDefault="007B0947" w:rsidP="00200EFF">
      <w:pPr>
        <w:pStyle w:val="ListParagraph"/>
        <w:ind w:left="0"/>
        <w:rPr>
          <w:sz w:val="28"/>
          <w:szCs w:val="28"/>
        </w:rPr>
      </w:pPr>
    </w:p>
    <w:p w14:paraId="4F30AC0B" w14:textId="38D45449" w:rsidR="007B0947" w:rsidRDefault="007B0947" w:rsidP="00200EFF">
      <w:pPr>
        <w:pStyle w:val="ListParagraph"/>
        <w:ind w:left="0"/>
        <w:rPr>
          <w:sz w:val="28"/>
          <w:szCs w:val="28"/>
        </w:rPr>
      </w:pPr>
      <w:r>
        <w:rPr>
          <w:sz w:val="28"/>
          <w:szCs w:val="28"/>
        </w:rPr>
        <w:t>Each of our students has an IEP and</w:t>
      </w:r>
      <w:r w:rsidR="0099790A">
        <w:rPr>
          <w:sz w:val="28"/>
          <w:szCs w:val="28"/>
        </w:rPr>
        <w:t xml:space="preserve"> this </w:t>
      </w:r>
      <w:r w:rsidR="00804533">
        <w:rPr>
          <w:sz w:val="28"/>
          <w:szCs w:val="28"/>
        </w:rPr>
        <w:t>drives instruction and services for each student.</w:t>
      </w:r>
      <w:r w:rsidR="00B84EB7">
        <w:rPr>
          <w:sz w:val="28"/>
          <w:szCs w:val="28"/>
        </w:rPr>
        <w:t xml:space="preserve">  </w:t>
      </w:r>
      <w:r w:rsidR="000524DB">
        <w:rPr>
          <w:sz w:val="28"/>
          <w:szCs w:val="28"/>
        </w:rPr>
        <w:t>We will continue to implement</w:t>
      </w:r>
      <w:r w:rsidR="005F57EE">
        <w:rPr>
          <w:sz w:val="28"/>
          <w:szCs w:val="28"/>
        </w:rPr>
        <w:t xml:space="preserve"> each IEP and provide equitable instruction and services regardless of the model we are following.</w:t>
      </w:r>
    </w:p>
    <w:p w14:paraId="44B240E7" w14:textId="0570CA58" w:rsidR="002B041B" w:rsidRDefault="002B041B" w:rsidP="00200EFF">
      <w:pPr>
        <w:pStyle w:val="ListParagraph"/>
        <w:ind w:left="0"/>
        <w:rPr>
          <w:sz w:val="28"/>
          <w:szCs w:val="28"/>
        </w:rPr>
      </w:pPr>
    </w:p>
    <w:p w14:paraId="530F3F13" w14:textId="3AA72071" w:rsidR="002B041B" w:rsidRDefault="002B041B" w:rsidP="00200EFF">
      <w:pPr>
        <w:pStyle w:val="ListParagraph"/>
        <w:ind w:left="0"/>
        <w:rPr>
          <w:sz w:val="28"/>
          <w:szCs w:val="28"/>
        </w:rPr>
      </w:pPr>
      <w:r>
        <w:rPr>
          <w:sz w:val="28"/>
          <w:szCs w:val="28"/>
        </w:rPr>
        <w:t>Communication</w:t>
      </w:r>
      <w:r w:rsidR="006115BC">
        <w:rPr>
          <w:sz w:val="28"/>
          <w:szCs w:val="28"/>
        </w:rPr>
        <w:t xml:space="preserve"> with families will continue via phone and/or email</w:t>
      </w:r>
      <w:r w:rsidR="00A907AA">
        <w:rPr>
          <w:sz w:val="28"/>
          <w:szCs w:val="28"/>
        </w:rPr>
        <w:t xml:space="preserve">.  </w:t>
      </w:r>
    </w:p>
    <w:p w14:paraId="3894509D" w14:textId="2CE56E67" w:rsidR="00A907AA" w:rsidRDefault="00A907AA" w:rsidP="00200EFF">
      <w:pPr>
        <w:pStyle w:val="ListParagraph"/>
        <w:ind w:left="0"/>
        <w:rPr>
          <w:sz w:val="28"/>
          <w:szCs w:val="28"/>
        </w:rPr>
      </w:pPr>
    </w:p>
    <w:p w14:paraId="78C93750" w14:textId="3DA5A351" w:rsidR="00A907AA" w:rsidRDefault="00532FBA" w:rsidP="00200EFF">
      <w:pPr>
        <w:pStyle w:val="ListParagraph"/>
        <w:ind w:left="0"/>
        <w:rPr>
          <w:sz w:val="28"/>
          <w:szCs w:val="28"/>
        </w:rPr>
      </w:pPr>
      <w:r w:rsidRPr="00532FBA">
        <w:rPr>
          <w:b/>
          <w:bCs/>
          <w:sz w:val="28"/>
          <w:szCs w:val="28"/>
        </w:rPr>
        <w:t>Certification, Incidental Teaching and Substitute Teaching:</w:t>
      </w:r>
      <w:r>
        <w:rPr>
          <w:b/>
          <w:bCs/>
          <w:sz w:val="28"/>
          <w:szCs w:val="28"/>
        </w:rPr>
        <w:t xml:space="preserve">  </w:t>
      </w:r>
      <w:r w:rsidR="00836A61">
        <w:rPr>
          <w:sz w:val="28"/>
          <w:szCs w:val="28"/>
        </w:rPr>
        <w:t xml:space="preserve">Hayes Day School </w:t>
      </w:r>
      <w:r w:rsidR="002D7ACD">
        <w:rPr>
          <w:sz w:val="28"/>
          <w:szCs w:val="28"/>
        </w:rPr>
        <w:t>hires teachers and therapists certified appropriately and will continue to do so.</w:t>
      </w:r>
    </w:p>
    <w:p w14:paraId="16772881" w14:textId="74599AAD" w:rsidR="002D7ACD" w:rsidRDefault="002D7ACD" w:rsidP="00200EFF">
      <w:pPr>
        <w:pStyle w:val="ListParagraph"/>
        <w:ind w:left="0"/>
        <w:rPr>
          <w:sz w:val="28"/>
          <w:szCs w:val="28"/>
        </w:rPr>
      </w:pPr>
    </w:p>
    <w:p w14:paraId="2C8FD96F" w14:textId="25953119" w:rsidR="002D7ACD" w:rsidRDefault="002D7ACD" w:rsidP="00200EFF">
      <w:pPr>
        <w:pStyle w:val="ListParagraph"/>
        <w:ind w:left="0"/>
        <w:rPr>
          <w:sz w:val="28"/>
          <w:szCs w:val="28"/>
        </w:rPr>
      </w:pPr>
    </w:p>
    <w:p w14:paraId="67894147" w14:textId="77777777" w:rsidR="002D7ACD" w:rsidRPr="00532FBA" w:rsidRDefault="002D7ACD" w:rsidP="00200EFF">
      <w:pPr>
        <w:pStyle w:val="ListParagraph"/>
        <w:ind w:left="0"/>
        <w:rPr>
          <w:sz w:val="28"/>
          <w:szCs w:val="28"/>
        </w:rPr>
      </w:pPr>
    </w:p>
    <w:p w14:paraId="43F216AA" w14:textId="77777777" w:rsidR="003774BB" w:rsidRPr="00B07FC6" w:rsidRDefault="003774BB" w:rsidP="00200EFF">
      <w:pPr>
        <w:pStyle w:val="ListParagraph"/>
        <w:ind w:left="0"/>
        <w:rPr>
          <w:sz w:val="28"/>
          <w:szCs w:val="28"/>
        </w:rPr>
      </w:pPr>
    </w:p>
    <w:p w14:paraId="7A69EB1D" w14:textId="77777777" w:rsidR="003140B6" w:rsidRPr="00A460D8" w:rsidRDefault="003140B6" w:rsidP="00200EFF">
      <w:pPr>
        <w:pStyle w:val="ListParagraph"/>
        <w:ind w:left="0"/>
        <w:rPr>
          <w:sz w:val="28"/>
          <w:szCs w:val="28"/>
        </w:rPr>
      </w:pPr>
    </w:p>
    <w:p w14:paraId="5C1E546C" w14:textId="12998EF3" w:rsidR="003260D3" w:rsidRDefault="003260D3" w:rsidP="00200EFF">
      <w:pPr>
        <w:pStyle w:val="ListParagraph"/>
        <w:ind w:left="0"/>
        <w:rPr>
          <w:b/>
          <w:bCs/>
          <w:sz w:val="28"/>
          <w:szCs w:val="28"/>
        </w:rPr>
      </w:pPr>
    </w:p>
    <w:p w14:paraId="3E1D85A6" w14:textId="0A003461" w:rsidR="003125C7" w:rsidRDefault="003125C7" w:rsidP="0010160F">
      <w:pPr>
        <w:rPr>
          <w:sz w:val="28"/>
          <w:szCs w:val="28"/>
        </w:rPr>
      </w:pPr>
    </w:p>
    <w:p w14:paraId="0D9D05C1" w14:textId="77777777" w:rsidR="00B72799" w:rsidRDefault="00B72799" w:rsidP="0010160F">
      <w:pPr>
        <w:rPr>
          <w:sz w:val="28"/>
          <w:szCs w:val="28"/>
        </w:rPr>
      </w:pPr>
    </w:p>
    <w:p w14:paraId="5BF2656C" w14:textId="5C179F97" w:rsidR="00B72799" w:rsidRDefault="00B72799" w:rsidP="0010160F">
      <w:pPr>
        <w:rPr>
          <w:sz w:val="28"/>
          <w:szCs w:val="28"/>
        </w:rPr>
      </w:pPr>
    </w:p>
    <w:p w14:paraId="11523F93" w14:textId="1B5D9B1C" w:rsidR="008901BA" w:rsidRDefault="008901BA" w:rsidP="0010160F">
      <w:pPr>
        <w:rPr>
          <w:sz w:val="28"/>
          <w:szCs w:val="28"/>
        </w:rPr>
      </w:pPr>
    </w:p>
    <w:p w14:paraId="71143731" w14:textId="2F965195" w:rsidR="008901BA" w:rsidRDefault="008901BA" w:rsidP="0010160F">
      <w:pPr>
        <w:rPr>
          <w:sz w:val="28"/>
          <w:szCs w:val="28"/>
        </w:rPr>
      </w:pPr>
    </w:p>
    <w:p w14:paraId="34C4817E" w14:textId="71A899BC" w:rsidR="008901BA" w:rsidRDefault="008901BA" w:rsidP="0010160F">
      <w:pPr>
        <w:rPr>
          <w:sz w:val="28"/>
          <w:szCs w:val="28"/>
        </w:rPr>
      </w:pPr>
    </w:p>
    <w:p w14:paraId="6C1EAEC4" w14:textId="70237D93" w:rsidR="008901BA" w:rsidRDefault="008901BA" w:rsidP="0010160F">
      <w:pPr>
        <w:rPr>
          <w:sz w:val="28"/>
          <w:szCs w:val="28"/>
        </w:rPr>
      </w:pPr>
    </w:p>
    <w:p w14:paraId="1C9571A8" w14:textId="2C35FA3F" w:rsidR="008901BA" w:rsidRDefault="008901BA" w:rsidP="0010160F">
      <w:pPr>
        <w:rPr>
          <w:sz w:val="28"/>
          <w:szCs w:val="28"/>
        </w:rPr>
      </w:pPr>
    </w:p>
    <w:p w14:paraId="2DCE0FEA" w14:textId="5545535B" w:rsidR="008901BA" w:rsidRDefault="008901BA" w:rsidP="0010160F">
      <w:pPr>
        <w:rPr>
          <w:sz w:val="28"/>
          <w:szCs w:val="28"/>
        </w:rPr>
      </w:pPr>
    </w:p>
    <w:p w14:paraId="11683904" w14:textId="77777777" w:rsidR="003B562F" w:rsidRDefault="003B562F" w:rsidP="003B562F">
      <w:pPr>
        <w:rPr>
          <w:sz w:val="28"/>
          <w:szCs w:val="28"/>
        </w:rPr>
      </w:pPr>
      <w:r w:rsidRPr="00380EFA">
        <w:rPr>
          <w:sz w:val="28"/>
          <w:szCs w:val="28"/>
        </w:rPr>
        <w:lastRenderedPageBreak/>
        <w:t>Appendix A</w:t>
      </w:r>
      <w:r>
        <w:rPr>
          <w:sz w:val="28"/>
          <w:szCs w:val="28"/>
        </w:rPr>
        <w:t xml:space="preserve">   Reopening Plan 2020-2021</w:t>
      </w:r>
    </w:p>
    <w:p w14:paraId="666005AC" w14:textId="77777777" w:rsidR="003B562F" w:rsidRDefault="003B562F" w:rsidP="003B562F">
      <w:pPr>
        <w:rPr>
          <w:sz w:val="28"/>
          <w:szCs w:val="28"/>
        </w:rPr>
      </w:pPr>
    </w:p>
    <w:p w14:paraId="0CC692AC" w14:textId="77777777" w:rsidR="003B562F" w:rsidRDefault="003B562F" w:rsidP="003B562F">
      <w:pPr>
        <w:rPr>
          <w:sz w:val="28"/>
          <w:szCs w:val="28"/>
        </w:rPr>
      </w:pPr>
      <w:r>
        <w:rPr>
          <w:sz w:val="28"/>
          <w:szCs w:val="28"/>
        </w:rPr>
        <w:t>Return to Work Policy</w:t>
      </w:r>
    </w:p>
    <w:p w14:paraId="38F57546" w14:textId="77777777" w:rsidR="003B562F" w:rsidRDefault="003B562F" w:rsidP="003B562F">
      <w:pPr>
        <w:rPr>
          <w:sz w:val="28"/>
          <w:szCs w:val="28"/>
        </w:rPr>
      </w:pPr>
    </w:p>
    <w:p w14:paraId="3BA0DF63" w14:textId="77777777" w:rsidR="003B562F" w:rsidRPr="00ED7D90" w:rsidRDefault="003B562F" w:rsidP="003B562F">
      <w:pPr>
        <w:pStyle w:val="NoSpacing"/>
      </w:pPr>
      <w:r w:rsidRPr="00ED7D90">
        <w:t>Human Resources Director, Nursing Director and Senior Director of Program Operations</w:t>
      </w:r>
      <w:r>
        <w:t xml:space="preserve"> (Director of Education for Hayes Day School)</w:t>
      </w:r>
      <w:r w:rsidRPr="00ED7D90">
        <w:t xml:space="preserve"> are the gatekeepers for reviewing </w:t>
      </w:r>
      <w:r>
        <w:t xml:space="preserve">all </w:t>
      </w:r>
      <w:r w:rsidRPr="00ED7D90">
        <w:t xml:space="preserve">employees returning to work as a result of illness, family member illness, travel or any other return to work decisions </w:t>
      </w:r>
      <w:r>
        <w:t>during the COVID pandemic and/or until further notice.</w:t>
      </w:r>
    </w:p>
    <w:p w14:paraId="25A6B474" w14:textId="77777777" w:rsidR="003B562F" w:rsidRPr="00ED7D90" w:rsidRDefault="003B562F" w:rsidP="003B562F">
      <w:pPr>
        <w:pStyle w:val="NoSpacing"/>
      </w:pPr>
    </w:p>
    <w:p w14:paraId="076597AB" w14:textId="77777777" w:rsidR="003B562F" w:rsidRPr="00ED7D90" w:rsidRDefault="003B562F" w:rsidP="003B562F">
      <w:pPr>
        <w:pStyle w:val="NoSpacing"/>
        <w:rPr>
          <w:b/>
          <w:bCs/>
          <w:u w:val="single"/>
        </w:rPr>
      </w:pPr>
      <w:r w:rsidRPr="00ED7D90">
        <w:rPr>
          <w:b/>
          <w:bCs/>
          <w:u w:val="single"/>
        </w:rPr>
        <w:t xml:space="preserve">Positive COVID </w:t>
      </w:r>
    </w:p>
    <w:p w14:paraId="5F782036" w14:textId="77777777" w:rsidR="003B562F" w:rsidRPr="00ED7D90" w:rsidRDefault="003B562F" w:rsidP="003B562F">
      <w:pPr>
        <w:pStyle w:val="NoSpacing"/>
      </w:pPr>
      <w:r>
        <w:t>E</w:t>
      </w:r>
      <w:r w:rsidRPr="00ED7D90">
        <w:t>mployee who has been absent as a result of a positive COVID test, the first preference is to have a letter clearing employee to return to work from Department of Health.</w:t>
      </w:r>
    </w:p>
    <w:p w14:paraId="1E788E16" w14:textId="77777777" w:rsidR="003B562F" w:rsidRPr="00ED7D90" w:rsidRDefault="003B562F" w:rsidP="003B562F">
      <w:pPr>
        <w:pStyle w:val="NoSpacing"/>
      </w:pPr>
    </w:p>
    <w:p w14:paraId="11EFAD00" w14:textId="77777777" w:rsidR="003B562F" w:rsidRPr="00ED7D90" w:rsidRDefault="003B562F" w:rsidP="003B562F">
      <w:pPr>
        <w:pStyle w:val="NoSpacing"/>
      </w:pPr>
      <w:r w:rsidRPr="00ED7D90">
        <w:t xml:space="preserve">If DOH letter is not available second preference is to have a letter clearing employee to return to work from treating physician. </w:t>
      </w:r>
    </w:p>
    <w:p w14:paraId="32CC85A9" w14:textId="77777777" w:rsidR="003B562F" w:rsidRPr="00ED7D90" w:rsidRDefault="003B562F" w:rsidP="003B562F">
      <w:pPr>
        <w:pStyle w:val="NoSpacing"/>
      </w:pPr>
    </w:p>
    <w:p w14:paraId="6B3061C2" w14:textId="77777777" w:rsidR="003B562F" w:rsidRPr="00ED7D90" w:rsidRDefault="003B562F" w:rsidP="003B562F">
      <w:pPr>
        <w:pStyle w:val="NoSpacing"/>
      </w:pPr>
      <w:r w:rsidRPr="00ED7D90">
        <w:rPr>
          <w:b/>
          <w:bCs/>
        </w:rPr>
        <w:t>EXCEPTION</w:t>
      </w:r>
      <w:r w:rsidRPr="00ED7D90">
        <w:t xml:space="preserve"> </w:t>
      </w:r>
    </w:p>
    <w:p w14:paraId="3A23469D" w14:textId="77777777" w:rsidR="003B562F" w:rsidRPr="00ED7D90" w:rsidRDefault="003B562F" w:rsidP="003B562F">
      <w:pPr>
        <w:pStyle w:val="NoSpacing"/>
      </w:pPr>
      <w:r w:rsidRPr="00ED7D90">
        <w:t xml:space="preserve">If employee is unable to get note from DOH and Doctor after several attempts, follow the following protocol: </w:t>
      </w:r>
    </w:p>
    <w:p w14:paraId="7658C7AE" w14:textId="77777777" w:rsidR="003B562F" w:rsidRPr="00ED7D90" w:rsidRDefault="003B562F" w:rsidP="003B562F">
      <w:pPr>
        <w:pStyle w:val="NoSpacing"/>
      </w:pPr>
    </w:p>
    <w:p w14:paraId="46F14576" w14:textId="77777777" w:rsidR="003B562F" w:rsidRPr="00ED7D90" w:rsidRDefault="003B562F" w:rsidP="003B562F">
      <w:pPr>
        <w:pStyle w:val="NoSpacing"/>
        <w:numPr>
          <w:ilvl w:val="0"/>
          <w:numId w:val="2"/>
        </w:numPr>
      </w:pPr>
      <w:r>
        <w:t xml:space="preserve">If staff tested positive and wishes to return to work </w:t>
      </w:r>
      <w:r w:rsidRPr="00FC7E1C">
        <w:rPr>
          <w:highlight w:val="yellow"/>
        </w:rPr>
        <w:t>at least 10</w:t>
      </w:r>
      <w:r>
        <w:t xml:space="preserve"> days must have passed since the day the test results came back. In addition, Staff must be symptom free and fever free for 72 hours without the use of fever reducing medications.</w:t>
      </w:r>
    </w:p>
    <w:p w14:paraId="3102A565" w14:textId="77777777" w:rsidR="003B562F" w:rsidRPr="00ED7D90" w:rsidRDefault="003B562F" w:rsidP="003B562F">
      <w:pPr>
        <w:pStyle w:val="NoSpacing"/>
        <w:numPr>
          <w:ilvl w:val="0"/>
          <w:numId w:val="2"/>
        </w:numPr>
      </w:pPr>
      <w:r w:rsidRPr="00ED7D90">
        <w:t>If Staff has been asymptomatic but tested positive and wishes to return to work the above would still apply.</w:t>
      </w:r>
    </w:p>
    <w:p w14:paraId="4D8FF240" w14:textId="77777777" w:rsidR="003B562F" w:rsidRPr="00ED7D90" w:rsidRDefault="003B562F" w:rsidP="003B562F">
      <w:pPr>
        <w:pStyle w:val="NoSpacing"/>
        <w:ind w:left="1440"/>
      </w:pPr>
    </w:p>
    <w:p w14:paraId="264D63EF" w14:textId="77777777" w:rsidR="003B562F" w:rsidRPr="00ED7D90" w:rsidRDefault="003B562F" w:rsidP="003B562F">
      <w:pPr>
        <w:pStyle w:val="NoSpacing"/>
      </w:pPr>
      <w:r w:rsidRPr="00ED7D90">
        <w:t xml:space="preserve">All cases will be reviewed thoroughly </w:t>
      </w:r>
      <w:proofErr w:type="gramStart"/>
      <w:r w:rsidRPr="00ED7D90">
        <w:t>and on a case</w:t>
      </w:r>
      <w:proofErr w:type="gramEnd"/>
      <w:r w:rsidRPr="00ED7D90">
        <w:t xml:space="preserve">-by-case basis.  There may be exceptions based on the risk.  The above is a guideline only.  We will make the determination based on location returning to and will always make the decision with the health of our individuals and employees as our </w:t>
      </w:r>
      <w:proofErr w:type="gramStart"/>
      <w:r w:rsidRPr="00ED7D90">
        <w:t>first priority</w:t>
      </w:r>
      <w:proofErr w:type="gramEnd"/>
      <w:r w:rsidRPr="00ED7D90">
        <w:t>.</w:t>
      </w:r>
    </w:p>
    <w:p w14:paraId="01FF83C5" w14:textId="77777777" w:rsidR="003B562F" w:rsidRPr="00ED7D90" w:rsidRDefault="003B562F" w:rsidP="003B562F">
      <w:pPr>
        <w:pStyle w:val="NoSpacing"/>
      </w:pPr>
    </w:p>
    <w:p w14:paraId="426EDC08" w14:textId="77777777" w:rsidR="003B562F" w:rsidRPr="00ED7D90" w:rsidRDefault="003B562F" w:rsidP="003B562F">
      <w:pPr>
        <w:pStyle w:val="NoSpacing"/>
      </w:pPr>
      <w:r w:rsidRPr="00ED7D90">
        <w:t>If Staff is returning to a house where use of N95 respirator mask is required, Director of Nursing must be notified to ensure that a fit test can be done at time of entering the residence.</w:t>
      </w:r>
      <w:r>
        <w:t xml:space="preserve"> (This does not apply to the School.)</w:t>
      </w:r>
    </w:p>
    <w:p w14:paraId="31FBF2FB" w14:textId="77777777" w:rsidR="003B562F" w:rsidRPr="00ED7D90" w:rsidRDefault="003B562F" w:rsidP="003B562F">
      <w:pPr>
        <w:pStyle w:val="NoSpacing"/>
      </w:pPr>
    </w:p>
    <w:p w14:paraId="29A54A05" w14:textId="77777777" w:rsidR="003B562F" w:rsidRPr="00ED7D90" w:rsidRDefault="003B562F" w:rsidP="003B562F">
      <w:pPr>
        <w:pStyle w:val="NoSpacing"/>
      </w:pPr>
      <w:r w:rsidRPr="00ED7D90">
        <w:t>****************************************************************************</w:t>
      </w:r>
    </w:p>
    <w:p w14:paraId="45157C8E" w14:textId="77777777" w:rsidR="003B562F" w:rsidRPr="00ED7D90" w:rsidRDefault="003B562F" w:rsidP="003B562F">
      <w:pPr>
        <w:pStyle w:val="NoSpacing"/>
        <w:rPr>
          <w:u w:val="single"/>
        </w:rPr>
      </w:pPr>
      <w:r w:rsidRPr="00ED7D90">
        <w:rPr>
          <w:u w:val="single"/>
        </w:rPr>
        <w:t xml:space="preserve">Other </w:t>
      </w:r>
    </w:p>
    <w:p w14:paraId="64582C26" w14:textId="77777777" w:rsidR="003B562F" w:rsidRPr="00ED7D90" w:rsidRDefault="003B562F" w:rsidP="003B562F">
      <w:pPr>
        <w:pStyle w:val="NoSpacing"/>
      </w:pPr>
      <w:r w:rsidRPr="00ED7D90">
        <w:t xml:space="preserve">If an employee lives with someone who is waiting for a test result, the employee stays home while family member is waiting on results. </w:t>
      </w:r>
    </w:p>
    <w:p w14:paraId="25A2A278" w14:textId="77777777" w:rsidR="003B562F" w:rsidRPr="00ED7D90" w:rsidRDefault="003B562F" w:rsidP="003B562F">
      <w:pPr>
        <w:pStyle w:val="NoSpacing"/>
      </w:pPr>
      <w:r w:rsidRPr="00ED7D90">
        <w:t xml:space="preserve">If family member tests positive employee stays home for a period of 7-14 days and will be evaluated on a case-by-case basis. </w:t>
      </w:r>
    </w:p>
    <w:p w14:paraId="6B3FA850" w14:textId="77777777" w:rsidR="003B562F" w:rsidRPr="00ED7D90" w:rsidRDefault="003B562F" w:rsidP="003B562F">
      <w:pPr>
        <w:pStyle w:val="NoSpacing"/>
      </w:pPr>
    </w:p>
    <w:p w14:paraId="0428F349" w14:textId="77777777" w:rsidR="003B562F" w:rsidRDefault="003B562F" w:rsidP="003B562F">
      <w:pPr>
        <w:pStyle w:val="NoSpacing"/>
        <w:rPr>
          <w:u w:val="single"/>
        </w:rPr>
      </w:pPr>
      <w:r w:rsidRPr="00ED7D90">
        <w:rPr>
          <w:u w:val="single"/>
        </w:rPr>
        <w:t>Returning from vacation</w:t>
      </w:r>
    </w:p>
    <w:p w14:paraId="3209F27D" w14:textId="77777777" w:rsidR="003B562F" w:rsidRDefault="003B562F" w:rsidP="003B562F">
      <w:pPr>
        <w:pStyle w:val="NoSpacing"/>
      </w:pPr>
      <w:r>
        <w:lastRenderedPageBreak/>
        <w:t xml:space="preserve">Effective 6/25/2020 NY State Governor issued a travel advisory that requires people arriving from “hot spot” states with high coronavirus rates to quarantine for 14 days.  In addition, the CDC recommends anyone traveling internationally quarantine for 14 days.  </w:t>
      </w:r>
    </w:p>
    <w:p w14:paraId="42A87D60" w14:textId="77777777" w:rsidR="003B562F" w:rsidRDefault="003B562F" w:rsidP="003B562F">
      <w:pPr>
        <w:pStyle w:val="NoSpacing"/>
      </w:pPr>
    </w:p>
    <w:p w14:paraId="54DEAF27" w14:textId="77777777" w:rsidR="003B562F" w:rsidRDefault="003B562F" w:rsidP="003B562F">
      <w:pPr>
        <w:pStyle w:val="NoSpacing"/>
      </w:pPr>
      <w:r>
        <w:t>Any employee who returns from a currently identified “hot spot” state or from International travel will be asked to quarantine for 14 days.  This 14-day quarantine will be unpaid.  Supervisors and/or employees need to inform Director of HR of travel plans so that communication can occur regarding quarantine.</w:t>
      </w:r>
    </w:p>
    <w:p w14:paraId="7DF25EDB" w14:textId="77777777" w:rsidR="003B562F" w:rsidRDefault="003B562F" w:rsidP="003B562F">
      <w:pPr>
        <w:pStyle w:val="NoSpacing"/>
      </w:pPr>
    </w:p>
    <w:p w14:paraId="562DE2C8" w14:textId="77777777" w:rsidR="003B562F" w:rsidRDefault="003B562F" w:rsidP="003B562F">
      <w:pPr>
        <w:pStyle w:val="NoSpacing"/>
      </w:pPr>
      <w:r>
        <w:t>Because the “hot spot” states may be changing weekly or even daily, please contact HR for updated information if you learn of an employee traveling out of state.</w:t>
      </w:r>
    </w:p>
    <w:p w14:paraId="3961E9CC" w14:textId="77777777" w:rsidR="003B562F" w:rsidRDefault="003B562F" w:rsidP="003B562F">
      <w:pPr>
        <w:pStyle w:val="NoSpacing"/>
      </w:pPr>
    </w:p>
    <w:p w14:paraId="7C531A76" w14:textId="77777777" w:rsidR="003B562F" w:rsidRDefault="003B562F" w:rsidP="003B562F">
      <w:pPr>
        <w:pStyle w:val="NoSpacing"/>
      </w:pPr>
      <w:r>
        <w:t xml:space="preserve">Any employee who </w:t>
      </w:r>
      <w:proofErr w:type="gramStart"/>
      <w:r>
        <w:t>is able to</w:t>
      </w:r>
      <w:proofErr w:type="gramEnd"/>
      <w:r>
        <w:t xml:space="preserve"> work from home will have to get approval from their manager, prior to the vacation.</w:t>
      </w:r>
    </w:p>
    <w:p w14:paraId="1B2B1B87" w14:textId="77777777" w:rsidR="003B562F" w:rsidRPr="00ED7D90" w:rsidRDefault="003B562F" w:rsidP="003B562F">
      <w:pPr>
        <w:pStyle w:val="NoSpacing"/>
      </w:pPr>
    </w:p>
    <w:p w14:paraId="5FCBCADB" w14:textId="77777777" w:rsidR="003B562F" w:rsidRPr="00ED7D90" w:rsidRDefault="003B562F" w:rsidP="003B562F">
      <w:pPr>
        <w:pStyle w:val="NoSpacing"/>
      </w:pPr>
      <w:r w:rsidRPr="00ED7D90">
        <w:t xml:space="preserve">This policy is subject to change as we continue to learn more about COVID and after review of data if there is any increase in employee or individual positive cases.  </w:t>
      </w:r>
    </w:p>
    <w:p w14:paraId="283211F8" w14:textId="77777777" w:rsidR="003B562F" w:rsidRPr="00ED7D90" w:rsidRDefault="003B562F" w:rsidP="003B562F">
      <w:pPr>
        <w:pStyle w:val="NoSpacing"/>
      </w:pPr>
    </w:p>
    <w:p w14:paraId="23E82BD7" w14:textId="77777777" w:rsidR="003B562F" w:rsidRPr="00ED7D90" w:rsidRDefault="003B562F" w:rsidP="003B562F">
      <w:pPr>
        <w:pStyle w:val="NoSpacing"/>
      </w:pPr>
      <w:r w:rsidRPr="00ED7D90">
        <w:t>We will continue to put policies and practices into place that will maintain the safety and health of our employees and our individuals.</w:t>
      </w:r>
    </w:p>
    <w:p w14:paraId="1CE69B4B" w14:textId="77777777" w:rsidR="003B562F" w:rsidRPr="00380EFA" w:rsidRDefault="003B562F" w:rsidP="003B562F">
      <w:pPr>
        <w:rPr>
          <w:sz w:val="28"/>
          <w:szCs w:val="28"/>
        </w:rPr>
      </w:pPr>
    </w:p>
    <w:p w14:paraId="5F9BB19C" w14:textId="55E04AF6" w:rsidR="008901BA" w:rsidRDefault="008901BA" w:rsidP="0010160F">
      <w:pPr>
        <w:rPr>
          <w:sz w:val="28"/>
          <w:szCs w:val="28"/>
        </w:rPr>
      </w:pPr>
    </w:p>
    <w:p w14:paraId="18A89A7C" w14:textId="173B35BB" w:rsidR="003B562F" w:rsidRDefault="003B562F" w:rsidP="0010160F">
      <w:pPr>
        <w:rPr>
          <w:sz w:val="28"/>
          <w:szCs w:val="28"/>
        </w:rPr>
      </w:pPr>
    </w:p>
    <w:p w14:paraId="558900A1" w14:textId="03E9F516" w:rsidR="003B562F" w:rsidRDefault="003B562F" w:rsidP="0010160F">
      <w:pPr>
        <w:rPr>
          <w:sz w:val="28"/>
          <w:szCs w:val="28"/>
        </w:rPr>
      </w:pPr>
    </w:p>
    <w:p w14:paraId="416C033E" w14:textId="67C5287A" w:rsidR="003B562F" w:rsidRDefault="003B562F" w:rsidP="0010160F">
      <w:pPr>
        <w:rPr>
          <w:sz w:val="28"/>
          <w:szCs w:val="28"/>
        </w:rPr>
      </w:pPr>
    </w:p>
    <w:p w14:paraId="11AED10D" w14:textId="7A969571" w:rsidR="003B562F" w:rsidRDefault="003B562F" w:rsidP="0010160F">
      <w:pPr>
        <w:rPr>
          <w:sz w:val="28"/>
          <w:szCs w:val="28"/>
        </w:rPr>
      </w:pPr>
    </w:p>
    <w:p w14:paraId="7DF01951" w14:textId="7F082FA2" w:rsidR="003B562F" w:rsidRDefault="003B562F" w:rsidP="0010160F">
      <w:pPr>
        <w:rPr>
          <w:sz w:val="28"/>
          <w:szCs w:val="28"/>
        </w:rPr>
      </w:pPr>
    </w:p>
    <w:p w14:paraId="781859C0" w14:textId="59381D59" w:rsidR="003B562F" w:rsidRDefault="003B562F" w:rsidP="0010160F">
      <w:pPr>
        <w:rPr>
          <w:sz w:val="28"/>
          <w:szCs w:val="28"/>
        </w:rPr>
      </w:pPr>
    </w:p>
    <w:p w14:paraId="58CAD03F" w14:textId="77A3F6D2" w:rsidR="003B562F" w:rsidRDefault="003B562F" w:rsidP="0010160F">
      <w:pPr>
        <w:rPr>
          <w:sz w:val="28"/>
          <w:szCs w:val="28"/>
        </w:rPr>
      </w:pPr>
    </w:p>
    <w:p w14:paraId="6840D2BE" w14:textId="19E1B7FD" w:rsidR="003B562F" w:rsidRDefault="003B562F" w:rsidP="0010160F">
      <w:pPr>
        <w:rPr>
          <w:sz w:val="28"/>
          <w:szCs w:val="28"/>
        </w:rPr>
      </w:pPr>
    </w:p>
    <w:p w14:paraId="035C2D25" w14:textId="023C9BD1" w:rsidR="003B562F" w:rsidRDefault="003B562F" w:rsidP="0010160F">
      <w:pPr>
        <w:rPr>
          <w:sz w:val="28"/>
          <w:szCs w:val="28"/>
        </w:rPr>
      </w:pPr>
    </w:p>
    <w:p w14:paraId="6A325D51" w14:textId="2932D5B4" w:rsidR="003B562F" w:rsidRDefault="003B562F" w:rsidP="0010160F">
      <w:pPr>
        <w:rPr>
          <w:sz w:val="28"/>
          <w:szCs w:val="28"/>
        </w:rPr>
      </w:pPr>
    </w:p>
    <w:p w14:paraId="1E3D2CBD" w14:textId="2BEA1A0A" w:rsidR="003B562F" w:rsidRDefault="003B562F" w:rsidP="0010160F">
      <w:pPr>
        <w:rPr>
          <w:sz w:val="28"/>
          <w:szCs w:val="28"/>
        </w:rPr>
      </w:pPr>
    </w:p>
    <w:p w14:paraId="6CC9028F" w14:textId="00191134" w:rsidR="003B562F" w:rsidRDefault="003B562F" w:rsidP="0010160F">
      <w:pPr>
        <w:rPr>
          <w:sz w:val="28"/>
          <w:szCs w:val="28"/>
        </w:rPr>
      </w:pPr>
    </w:p>
    <w:p w14:paraId="4348AB5C" w14:textId="77777777" w:rsidR="00DB1BCD" w:rsidRDefault="00DB1BCD" w:rsidP="00DB1BCD">
      <w:r>
        <w:lastRenderedPageBreak/>
        <w:t>Appendix B</w:t>
      </w:r>
    </w:p>
    <w:p w14:paraId="55E2AF27" w14:textId="77777777" w:rsidR="00DB1BCD" w:rsidRDefault="00DB1BCD" w:rsidP="00DB1BCD"/>
    <w:p w14:paraId="746656FD" w14:textId="77777777" w:rsidR="00DB1BCD" w:rsidRDefault="00DB1BCD" w:rsidP="00DB1BCD">
      <w:r>
        <w:t>Hayes Day School</w:t>
      </w:r>
    </w:p>
    <w:p w14:paraId="1524105D" w14:textId="77777777" w:rsidR="00DB1BCD" w:rsidRDefault="00DB1BCD" w:rsidP="00DB1BCD">
      <w:r>
        <w:t>Student Illness / Return to School Policy   July 2020</w:t>
      </w:r>
    </w:p>
    <w:p w14:paraId="23947B5B" w14:textId="77777777" w:rsidR="00DB1BCD" w:rsidRDefault="00DB1BCD" w:rsidP="00DB1BCD">
      <w:r>
        <w:t>Due to the seriousness of COVID-19, as a school we are being extremely careful when students present with illness or are at home with illness.  We have a team which includes the Director of Education, the School RN and our Director of Medical, who will together review each case and will make the final decision for a child to return to school.</w:t>
      </w:r>
    </w:p>
    <w:p w14:paraId="124D150C" w14:textId="77777777" w:rsidR="00DB1BCD" w:rsidRDefault="00DB1BCD" w:rsidP="00DB1BCD">
      <w:r>
        <w:t xml:space="preserve">During this </w:t>
      </w:r>
      <w:proofErr w:type="gramStart"/>
      <w:r>
        <w:t>time</w:t>
      </w:r>
      <w:proofErr w:type="gramEnd"/>
      <w:r>
        <w:t xml:space="preserve"> we ask that each family take this disease seriously.  If a family member shows signs of COVID-19, please keep your child home.  If you travel to an area on the NY Hot Spot list (this list will be updated weekly to families), please keep yourself and your child home to assure no symptoms appear.</w:t>
      </w:r>
    </w:p>
    <w:p w14:paraId="322D2FAC" w14:textId="77777777" w:rsidR="00DB1BCD" w:rsidRDefault="00DB1BCD" w:rsidP="00DB1BCD">
      <w:r>
        <w:t>If a child is at school and presents with a temperature of 100 or above; or presents with any symptoms that may be COVID related, the child will be sent home.  The parent/guardian will be expected to pick up the child as soon as possible, preferably within one hour.  The child will be kept in the Nurse’s office until pick up occurs.</w:t>
      </w:r>
    </w:p>
    <w:p w14:paraId="0A8AA9D0" w14:textId="77777777" w:rsidR="00DB1BCD" w:rsidRDefault="00DB1BCD" w:rsidP="00DB1BCD">
      <w:r>
        <w:t>If symptoms give cause to suspect COVID-19 or any other communicable disease, we will require an assessment by a medical doctor.  If we have reason to believe the child could possibly have COVID-19, we may require a COVID-19 test be performed.  A rapid COVID-19 test will not be accepted.</w:t>
      </w:r>
    </w:p>
    <w:p w14:paraId="04A13941" w14:textId="77777777" w:rsidR="00DB1BCD" w:rsidRDefault="00DB1BCD" w:rsidP="00DB1BCD">
      <w:r>
        <w:t>If a child does test positive for COVID-19, the child must remain home until cleared by a medical doctor to return to school and at least 72 hours symptom free without symptom reducing medication.</w:t>
      </w:r>
    </w:p>
    <w:p w14:paraId="381E17EE" w14:textId="77777777" w:rsidR="00DB1BCD" w:rsidRDefault="00DB1BCD" w:rsidP="00DB1BCD">
      <w:r>
        <w:t xml:space="preserve">If a child is kept home and it is reported that there is fever or COVID-19 symptoms present, we will require clearance by a medical doctor and may require testing. </w:t>
      </w:r>
    </w:p>
    <w:p w14:paraId="5CB5A299" w14:textId="74364795" w:rsidR="003B562F" w:rsidRDefault="003B562F" w:rsidP="0010160F">
      <w:pPr>
        <w:rPr>
          <w:sz w:val="28"/>
          <w:szCs w:val="28"/>
        </w:rPr>
      </w:pPr>
    </w:p>
    <w:p w14:paraId="61651A62" w14:textId="2149FCC5" w:rsidR="008D556A" w:rsidRDefault="008D556A" w:rsidP="0010160F">
      <w:pPr>
        <w:rPr>
          <w:sz w:val="28"/>
          <w:szCs w:val="28"/>
        </w:rPr>
      </w:pPr>
    </w:p>
    <w:p w14:paraId="2E72DFF1" w14:textId="0805FA3E" w:rsidR="008D556A" w:rsidRDefault="008D556A" w:rsidP="0010160F">
      <w:pPr>
        <w:rPr>
          <w:sz w:val="28"/>
          <w:szCs w:val="28"/>
        </w:rPr>
      </w:pPr>
    </w:p>
    <w:p w14:paraId="685DE042" w14:textId="7471259B" w:rsidR="008D556A" w:rsidRDefault="008D556A" w:rsidP="0010160F">
      <w:pPr>
        <w:rPr>
          <w:sz w:val="28"/>
          <w:szCs w:val="28"/>
        </w:rPr>
      </w:pPr>
    </w:p>
    <w:p w14:paraId="33BC9F26" w14:textId="663247C0" w:rsidR="008D556A" w:rsidRDefault="008D556A" w:rsidP="0010160F">
      <w:pPr>
        <w:rPr>
          <w:sz w:val="28"/>
          <w:szCs w:val="28"/>
        </w:rPr>
      </w:pPr>
    </w:p>
    <w:p w14:paraId="31F76D83" w14:textId="7C310F7B" w:rsidR="008D556A" w:rsidRDefault="008D556A" w:rsidP="0010160F">
      <w:pPr>
        <w:rPr>
          <w:sz w:val="28"/>
          <w:szCs w:val="28"/>
        </w:rPr>
      </w:pPr>
    </w:p>
    <w:p w14:paraId="012BDA2C" w14:textId="0A5D8076" w:rsidR="008D556A" w:rsidRDefault="008D556A" w:rsidP="0010160F">
      <w:pPr>
        <w:rPr>
          <w:sz w:val="28"/>
          <w:szCs w:val="28"/>
        </w:rPr>
      </w:pPr>
    </w:p>
    <w:p w14:paraId="4015E45E" w14:textId="22E6C3A7" w:rsidR="008D556A" w:rsidRDefault="008D556A" w:rsidP="0010160F">
      <w:pPr>
        <w:rPr>
          <w:sz w:val="28"/>
          <w:szCs w:val="28"/>
        </w:rPr>
      </w:pPr>
    </w:p>
    <w:p w14:paraId="09ECA334" w14:textId="563DCAF2" w:rsidR="008D556A" w:rsidRDefault="008D556A" w:rsidP="0010160F">
      <w:pPr>
        <w:rPr>
          <w:sz w:val="28"/>
          <w:szCs w:val="28"/>
        </w:rPr>
      </w:pPr>
    </w:p>
    <w:p w14:paraId="54644B0F" w14:textId="77777777" w:rsidR="008D556A" w:rsidRDefault="008D556A" w:rsidP="008D556A">
      <w:r>
        <w:lastRenderedPageBreak/>
        <w:t>Appendix C   Cleaning Checklists</w:t>
      </w:r>
    </w:p>
    <w:p w14:paraId="26A059B7" w14:textId="77777777" w:rsidR="008D556A" w:rsidRDefault="008D556A" w:rsidP="008D556A"/>
    <w:p w14:paraId="709E7E18" w14:textId="77777777" w:rsidR="008D556A" w:rsidRDefault="008D556A" w:rsidP="008D556A">
      <w:r>
        <w:t>Cleaning Check list for Buildings</w:t>
      </w:r>
      <w:r>
        <w:tab/>
      </w:r>
      <w:r>
        <w:tab/>
      </w:r>
      <w:r>
        <w:tab/>
        <w:t>Building ________________</w:t>
      </w:r>
      <w:r>
        <w:tab/>
      </w:r>
      <w:r>
        <w:tab/>
        <w:t>Date_________</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8D556A" w14:paraId="6C634C18" w14:textId="77777777" w:rsidTr="00D8461E">
        <w:tc>
          <w:tcPr>
            <w:tcW w:w="1168" w:type="dxa"/>
          </w:tcPr>
          <w:p w14:paraId="0B585CE7" w14:textId="77777777" w:rsidR="008D556A" w:rsidRDefault="008D556A" w:rsidP="00D8461E"/>
        </w:tc>
        <w:tc>
          <w:tcPr>
            <w:tcW w:w="1168" w:type="dxa"/>
          </w:tcPr>
          <w:p w14:paraId="57F0B8E6" w14:textId="77777777" w:rsidR="008D556A" w:rsidRDefault="008D556A" w:rsidP="00D8461E">
            <w:proofErr w:type="gramStart"/>
            <w:r>
              <w:t>Door Knobs</w:t>
            </w:r>
            <w:proofErr w:type="gramEnd"/>
          </w:p>
        </w:tc>
        <w:tc>
          <w:tcPr>
            <w:tcW w:w="1169" w:type="dxa"/>
          </w:tcPr>
          <w:p w14:paraId="48F2251F" w14:textId="77777777" w:rsidR="008D556A" w:rsidRDefault="008D556A" w:rsidP="00D8461E">
            <w:r>
              <w:t>Staff Bath</w:t>
            </w:r>
          </w:p>
          <w:p w14:paraId="0C8700BD" w14:textId="77777777" w:rsidR="008D556A" w:rsidRDefault="008D556A" w:rsidP="00D8461E">
            <w:r>
              <w:t>Fixtures</w:t>
            </w:r>
          </w:p>
        </w:tc>
        <w:tc>
          <w:tcPr>
            <w:tcW w:w="1169" w:type="dxa"/>
          </w:tcPr>
          <w:p w14:paraId="32340A68" w14:textId="77777777" w:rsidR="008D556A" w:rsidRDefault="008D556A" w:rsidP="00D8461E">
            <w:r>
              <w:t>Student</w:t>
            </w:r>
          </w:p>
          <w:p w14:paraId="11801705" w14:textId="77777777" w:rsidR="008D556A" w:rsidRDefault="008D556A" w:rsidP="00D8461E">
            <w:r>
              <w:t>Bath Fixtures</w:t>
            </w:r>
          </w:p>
        </w:tc>
        <w:tc>
          <w:tcPr>
            <w:tcW w:w="1169" w:type="dxa"/>
          </w:tcPr>
          <w:p w14:paraId="79FFC91E" w14:textId="77777777" w:rsidR="008D556A" w:rsidRDefault="008D556A" w:rsidP="00D8461E">
            <w:proofErr w:type="gramStart"/>
            <w:r>
              <w:t>Hand Rails</w:t>
            </w:r>
            <w:proofErr w:type="gramEnd"/>
          </w:p>
        </w:tc>
        <w:tc>
          <w:tcPr>
            <w:tcW w:w="1169" w:type="dxa"/>
          </w:tcPr>
          <w:p w14:paraId="64D38DD7" w14:textId="77777777" w:rsidR="008D556A" w:rsidRDefault="008D556A" w:rsidP="00D8461E">
            <w:r>
              <w:t>Washer/</w:t>
            </w:r>
          </w:p>
          <w:p w14:paraId="22F55A62" w14:textId="77777777" w:rsidR="008D556A" w:rsidRDefault="008D556A" w:rsidP="00D8461E">
            <w:r>
              <w:t>Dryer</w:t>
            </w:r>
          </w:p>
        </w:tc>
        <w:tc>
          <w:tcPr>
            <w:tcW w:w="1169" w:type="dxa"/>
          </w:tcPr>
          <w:p w14:paraId="39991CF2" w14:textId="77777777" w:rsidR="008D556A" w:rsidRDefault="008D556A" w:rsidP="00D8461E">
            <w:r>
              <w:t>Open Windows</w:t>
            </w:r>
          </w:p>
        </w:tc>
        <w:tc>
          <w:tcPr>
            <w:tcW w:w="1169" w:type="dxa"/>
          </w:tcPr>
          <w:p w14:paraId="41F8445C" w14:textId="77777777" w:rsidR="008D556A" w:rsidRDefault="008D556A" w:rsidP="00D8461E">
            <w:r>
              <w:t>Close Windows</w:t>
            </w:r>
          </w:p>
        </w:tc>
      </w:tr>
      <w:tr w:rsidR="008D556A" w14:paraId="15E0F8F7" w14:textId="77777777" w:rsidTr="00D8461E">
        <w:tc>
          <w:tcPr>
            <w:tcW w:w="1168" w:type="dxa"/>
          </w:tcPr>
          <w:p w14:paraId="386B2A48" w14:textId="77777777" w:rsidR="008D556A" w:rsidRDefault="008D556A" w:rsidP="00D8461E">
            <w:r>
              <w:t>9:30 am</w:t>
            </w:r>
          </w:p>
        </w:tc>
        <w:tc>
          <w:tcPr>
            <w:tcW w:w="1168" w:type="dxa"/>
          </w:tcPr>
          <w:p w14:paraId="0241E5D9" w14:textId="77777777" w:rsidR="008D556A" w:rsidRDefault="008D556A" w:rsidP="00D8461E"/>
        </w:tc>
        <w:tc>
          <w:tcPr>
            <w:tcW w:w="1169" w:type="dxa"/>
          </w:tcPr>
          <w:p w14:paraId="351B7991" w14:textId="77777777" w:rsidR="008D556A" w:rsidRDefault="008D556A" w:rsidP="00D8461E"/>
        </w:tc>
        <w:tc>
          <w:tcPr>
            <w:tcW w:w="1169" w:type="dxa"/>
          </w:tcPr>
          <w:p w14:paraId="7A13914E" w14:textId="77777777" w:rsidR="008D556A" w:rsidRDefault="008D556A" w:rsidP="00D8461E"/>
        </w:tc>
        <w:tc>
          <w:tcPr>
            <w:tcW w:w="1169" w:type="dxa"/>
          </w:tcPr>
          <w:p w14:paraId="5BBA682D" w14:textId="77777777" w:rsidR="008D556A" w:rsidRDefault="008D556A" w:rsidP="00D8461E"/>
        </w:tc>
        <w:tc>
          <w:tcPr>
            <w:tcW w:w="1169" w:type="dxa"/>
          </w:tcPr>
          <w:p w14:paraId="193B7685" w14:textId="77777777" w:rsidR="008D556A" w:rsidRDefault="008D556A" w:rsidP="00D8461E"/>
        </w:tc>
        <w:tc>
          <w:tcPr>
            <w:tcW w:w="1169" w:type="dxa"/>
          </w:tcPr>
          <w:p w14:paraId="193E7C93" w14:textId="77777777" w:rsidR="008D556A" w:rsidRDefault="008D556A" w:rsidP="00D8461E">
            <w:r>
              <w:t>n/a</w:t>
            </w:r>
          </w:p>
        </w:tc>
        <w:tc>
          <w:tcPr>
            <w:tcW w:w="1169" w:type="dxa"/>
          </w:tcPr>
          <w:p w14:paraId="0D3DC5FB" w14:textId="77777777" w:rsidR="008D556A" w:rsidRDefault="008D556A" w:rsidP="00D8461E">
            <w:r>
              <w:t>n/a</w:t>
            </w:r>
          </w:p>
        </w:tc>
      </w:tr>
      <w:tr w:rsidR="008D556A" w14:paraId="0863BC59" w14:textId="77777777" w:rsidTr="00D8461E">
        <w:tc>
          <w:tcPr>
            <w:tcW w:w="1168" w:type="dxa"/>
          </w:tcPr>
          <w:p w14:paraId="72BBD9D8" w14:textId="77777777" w:rsidR="008D556A" w:rsidRDefault="008D556A" w:rsidP="00D8461E">
            <w:r>
              <w:t>11:30 pm</w:t>
            </w:r>
          </w:p>
        </w:tc>
        <w:tc>
          <w:tcPr>
            <w:tcW w:w="1168" w:type="dxa"/>
          </w:tcPr>
          <w:p w14:paraId="2BA12390" w14:textId="77777777" w:rsidR="008D556A" w:rsidRDefault="008D556A" w:rsidP="00D8461E"/>
        </w:tc>
        <w:tc>
          <w:tcPr>
            <w:tcW w:w="1169" w:type="dxa"/>
          </w:tcPr>
          <w:p w14:paraId="5FDE1AF6" w14:textId="77777777" w:rsidR="008D556A" w:rsidRDefault="008D556A" w:rsidP="00D8461E"/>
        </w:tc>
        <w:tc>
          <w:tcPr>
            <w:tcW w:w="1169" w:type="dxa"/>
          </w:tcPr>
          <w:p w14:paraId="66BD2C6D" w14:textId="77777777" w:rsidR="008D556A" w:rsidRDefault="008D556A" w:rsidP="00D8461E"/>
        </w:tc>
        <w:tc>
          <w:tcPr>
            <w:tcW w:w="1169" w:type="dxa"/>
          </w:tcPr>
          <w:p w14:paraId="025E425E" w14:textId="77777777" w:rsidR="008D556A" w:rsidRDefault="008D556A" w:rsidP="00D8461E"/>
        </w:tc>
        <w:tc>
          <w:tcPr>
            <w:tcW w:w="1169" w:type="dxa"/>
          </w:tcPr>
          <w:p w14:paraId="7524D1C8" w14:textId="77777777" w:rsidR="008D556A" w:rsidRDefault="008D556A" w:rsidP="00D8461E"/>
        </w:tc>
        <w:tc>
          <w:tcPr>
            <w:tcW w:w="1169" w:type="dxa"/>
          </w:tcPr>
          <w:p w14:paraId="2090EA5C" w14:textId="77777777" w:rsidR="008D556A" w:rsidRDefault="008D556A" w:rsidP="00D8461E">
            <w:r>
              <w:t>n/a</w:t>
            </w:r>
          </w:p>
        </w:tc>
        <w:tc>
          <w:tcPr>
            <w:tcW w:w="1169" w:type="dxa"/>
          </w:tcPr>
          <w:p w14:paraId="727B89D6" w14:textId="77777777" w:rsidR="008D556A" w:rsidRDefault="008D556A" w:rsidP="00D8461E">
            <w:r>
              <w:t>n/a</w:t>
            </w:r>
          </w:p>
        </w:tc>
      </w:tr>
      <w:tr w:rsidR="008D556A" w14:paraId="1D983515" w14:textId="77777777" w:rsidTr="00D8461E">
        <w:tc>
          <w:tcPr>
            <w:tcW w:w="1168" w:type="dxa"/>
          </w:tcPr>
          <w:p w14:paraId="753D617E" w14:textId="77777777" w:rsidR="008D556A" w:rsidRDefault="008D556A" w:rsidP="00D8461E">
            <w:r>
              <w:t>1:30 pm</w:t>
            </w:r>
          </w:p>
        </w:tc>
        <w:tc>
          <w:tcPr>
            <w:tcW w:w="1168" w:type="dxa"/>
          </w:tcPr>
          <w:p w14:paraId="4ED223B2" w14:textId="77777777" w:rsidR="008D556A" w:rsidRDefault="008D556A" w:rsidP="00D8461E"/>
        </w:tc>
        <w:tc>
          <w:tcPr>
            <w:tcW w:w="1169" w:type="dxa"/>
          </w:tcPr>
          <w:p w14:paraId="6EB0467E" w14:textId="77777777" w:rsidR="008D556A" w:rsidRDefault="008D556A" w:rsidP="00D8461E"/>
        </w:tc>
        <w:tc>
          <w:tcPr>
            <w:tcW w:w="1169" w:type="dxa"/>
          </w:tcPr>
          <w:p w14:paraId="7B8D4003" w14:textId="77777777" w:rsidR="008D556A" w:rsidRDefault="008D556A" w:rsidP="00D8461E"/>
        </w:tc>
        <w:tc>
          <w:tcPr>
            <w:tcW w:w="1169" w:type="dxa"/>
          </w:tcPr>
          <w:p w14:paraId="74DDB72F" w14:textId="77777777" w:rsidR="008D556A" w:rsidRDefault="008D556A" w:rsidP="00D8461E"/>
        </w:tc>
        <w:tc>
          <w:tcPr>
            <w:tcW w:w="1169" w:type="dxa"/>
          </w:tcPr>
          <w:p w14:paraId="78C98F44" w14:textId="77777777" w:rsidR="008D556A" w:rsidRDefault="008D556A" w:rsidP="00D8461E"/>
        </w:tc>
        <w:tc>
          <w:tcPr>
            <w:tcW w:w="1169" w:type="dxa"/>
          </w:tcPr>
          <w:p w14:paraId="678A1405" w14:textId="77777777" w:rsidR="008D556A" w:rsidRDefault="008D556A" w:rsidP="00D8461E">
            <w:r>
              <w:t>n/a</w:t>
            </w:r>
          </w:p>
        </w:tc>
        <w:tc>
          <w:tcPr>
            <w:tcW w:w="1169" w:type="dxa"/>
          </w:tcPr>
          <w:p w14:paraId="372EE872" w14:textId="77777777" w:rsidR="008D556A" w:rsidRDefault="008D556A" w:rsidP="00D8461E">
            <w:r>
              <w:t>n/a</w:t>
            </w:r>
          </w:p>
        </w:tc>
      </w:tr>
      <w:tr w:rsidR="008D556A" w14:paraId="044B008A" w14:textId="77777777" w:rsidTr="00D8461E">
        <w:tc>
          <w:tcPr>
            <w:tcW w:w="1168" w:type="dxa"/>
          </w:tcPr>
          <w:p w14:paraId="73392E08" w14:textId="77777777" w:rsidR="008D556A" w:rsidRDefault="008D556A" w:rsidP="00D8461E">
            <w:r>
              <w:t>2:30 pm</w:t>
            </w:r>
          </w:p>
        </w:tc>
        <w:tc>
          <w:tcPr>
            <w:tcW w:w="1168" w:type="dxa"/>
          </w:tcPr>
          <w:p w14:paraId="73A7ED14" w14:textId="77777777" w:rsidR="008D556A" w:rsidRDefault="008D556A" w:rsidP="00D8461E">
            <w:r>
              <w:t>n/a</w:t>
            </w:r>
          </w:p>
        </w:tc>
        <w:tc>
          <w:tcPr>
            <w:tcW w:w="1169" w:type="dxa"/>
          </w:tcPr>
          <w:p w14:paraId="0C3F01FE" w14:textId="77777777" w:rsidR="008D556A" w:rsidRDefault="008D556A" w:rsidP="00D8461E">
            <w:r>
              <w:t>n/a</w:t>
            </w:r>
          </w:p>
        </w:tc>
        <w:tc>
          <w:tcPr>
            <w:tcW w:w="1169" w:type="dxa"/>
          </w:tcPr>
          <w:p w14:paraId="683C2C23" w14:textId="77777777" w:rsidR="008D556A" w:rsidRDefault="008D556A" w:rsidP="00D8461E">
            <w:r>
              <w:t>n/a</w:t>
            </w:r>
          </w:p>
        </w:tc>
        <w:tc>
          <w:tcPr>
            <w:tcW w:w="1169" w:type="dxa"/>
          </w:tcPr>
          <w:p w14:paraId="677623C3" w14:textId="77777777" w:rsidR="008D556A" w:rsidRDefault="008D556A" w:rsidP="00D8461E">
            <w:r>
              <w:t>n/a</w:t>
            </w:r>
          </w:p>
        </w:tc>
        <w:tc>
          <w:tcPr>
            <w:tcW w:w="1169" w:type="dxa"/>
          </w:tcPr>
          <w:p w14:paraId="3A46E301" w14:textId="77777777" w:rsidR="008D556A" w:rsidRDefault="008D556A" w:rsidP="00D8461E">
            <w:r>
              <w:t>n/a</w:t>
            </w:r>
          </w:p>
        </w:tc>
        <w:tc>
          <w:tcPr>
            <w:tcW w:w="1169" w:type="dxa"/>
          </w:tcPr>
          <w:p w14:paraId="4C7F7E2C" w14:textId="77777777" w:rsidR="008D556A" w:rsidRDefault="008D556A" w:rsidP="00D8461E"/>
        </w:tc>
        <w:tc>
          <w:tcPr>
            <w:tcW w:w="1169" w:type="dxa"/>
          </w:tcPr>
          <w:p w14:paraId="52182B89" w14:textId="77777777" w:rsidR="008D556A" w:rsidRDefault="008D556A" w:rsidP="00D8461E">
            <w:r>
              <w:t>n/a</w:t>
            </w:r>
          </w:p>
        </w:tc>
      </w:tr>
      <w:tr w:rsidR="008D556A" w14:paraId="62F2745F" w14:textId="77777777" w:rsidTr="00D8461E">
        <w:tc>
          <w:tcPr>
            <w:tcW w:w="1168" w:type="dxa"/>
          </w:tcPr>
          <w:p w14:paraId="4C605279" w14:textId="77777777" w:rsidR="008D556A" w:rsidRDefault="008D556A" w:rsidP="00D8461E">
            <w:r>
              <w:t>3:15 pm</w:t>
            </w:r>
          </w:p>
        </w:tc>
        <w:tc>
          <w:tcPr>
            <w:tcW w:w="1168" w:type="dxa"/>
          </w:tcPr>
          <w:p w14:paraId="2648C978" w14:textId="77777777" w:rsidR="008D556A" w:rsidRDefault="008D556A" w:rsidP="00D8461E">
            <w:r>
              <w:t>n/a</w:t>
            </w:r>
          </w:p>
        </w:tc>
        <w:tc>
          <w:tcPr>
            <w:tcW w:w="1169" w:type="dxa"/>
          </w:tcPr>
          <w:p w14:paraId="5165CE72" w14:textId="77777777" w:rsidR="008D556A" w:rsidRDefault="008D556A" w:rsidP="00D8461E">
            <w:r>
              <w:t>n/a</w:t>
            </w:r>
          </w:p>
        </w:tc>
        <w:tc>
          <w:tcPr>
            <w:tcW w:w="1169" w:type="dxa"/>
          </w:tcPr>
          <w:p w14:paraId="49ADBAB0" w14:textId="77777777" w:rsidR="008D556A" w:rsidRDefault="008D556A" w:rsidP="00D8461E">
            <w:r>
              <w:t>n/a</w:t>
            </w:r>
          </w:p>
        </w:tc>
        <w:tc>
          <w:tcPr>
            <w:tcW w:w="1169" w:type="dxa"/>
          </w:tcPr>
          <w:p w14:paraId="28DFD286" w14:textId="77777777" w:rsidR="008D556A" w:rsidRDefault="008D556A" w:rsidP="00D8461E">
            <w:r>
              <w:t>n/a</w:t>
            </w:r>
          </w:p>
        </w:tc>
        <w:tc>
          <w:tcPr>
            <w:tcW w:w="1169" w:type="dxa"/>
          </w:tcPr>
          <w:p w14:paraId="2D9C1754" w14:textId="77777777" w:rsidR="008D556A" w:rsidRDefault="008D556A" w:rsidP="00D8461E">
            <w:r>
              <w:t>n/a</w:t>
            </w:r>
          </w:p>
        </w:tc>
        <w:tc>
          <w:tcPr>
            <w:tcW w:w="1169" w:type="dxa"/>
          </w:tcPr>
          <w:p w14:paraId="5837B147" w14:textId="77777777" w:rsidR="008D556A" w:rsidRDefault="008D556A" w:rsidP="00D8461E">
            <w:r>
              <w:t>n/a</w:t>
            </w:r>
          </w:p>
        </w:tc>
        <w:tc>
          <w:tcPr>
            <w:tcW w:w="1169" w:type="dxa"/>
          </w:tcPr>
          <w:p w14:paraId="6B98E0BC" w14:textId="77777777" w:rsidR="008D556A" w:rsidRDefault="008D556A" w:rsidP="00D8461E"/>
        </w:tc>
      </w:tr>
    </w:tbl>
    <w:p w14:paraId="0A6745E5" w14:textId="77777777" w:rsidR="008D556A" w:rsidRDefault="008D556A" w:rsidP="008D556A"/>
    <w:p w14:paraId="36F10C74" w14:textId="77777777" w:rsidR="008D556A" w:rsidRDefault="008D556A" w:rsidP="008D556A"/>
    <w:p w14:paraId="587782B3" w14:textId="77777777" w:rsidR="008D556A" w:rsidRDefault="008D556A" w:rsidP="008D556A">
      <w:r>
        <w:t xml:space="preserve">Cleaning Check list </w:t>
      </w:r>
      <w:r>
        <w:tab/>
      </w:r>
      <w:r>
        <w:tab/>
      </w:r>
      <w:r>
        <w:tab/>
        <w:t>Classroom________________</w:t>
      </w:r>
      <w:r>
        <w:tab/>
      </w:r>
      <w:r>
        <w:tab/>
        <w:t>Date_________</w:t>
      </w:r>
    </w:p>
    <w:tbl>
      <w:tblPr>
        <w:tblStyle w:val="TableGrid"/>
        <w:tblW w:w="9359" w:type="dxa"/>
        <w:tblLook w:val="04A0" w:firstRow="1" w:lastRow="0" w:firstColumn="1" w:lastColumn="0" w:noHBand="0" w:noVBand="1"/>
      </w:tblPr>
      <w:tblGrid>
        <w:gridCol w:w="1135"/>
        <w:gridCol w:w="787"/>
        <w:gridCol w:w="925"/>
        <w:gridCol w:w="941"/>
        <w:gridCol w:w="873"/>
        <w:gridCol w:w="749"/>
        <w:gridCol w:w="800"/>
        <w:gridCol w:w="900"/>
        <w:gridCol w:w="867"/>
        <w:gridCol w:w="1382"/>
      </w:tblGrid>
      <w:tr w:rsidR="008D556A" w14:paraId="60BFCA27" w14:textId="77777777" w:rsidTr="00D8461E">
        <w:tc>
          <w:tcPr>
            <w:tcW w:w="1080" w:type="dxa"/>
          </w:tcPr>
          <w:p w14:paraId="7BDDEE95" w14:textId="77777777" w:rsidR="008D556A" w:rsidRDefault="008D556A" w:rsidP="00D8461E"/>
        </w:tc>
        <w:tc>
          <w:tcPr>
            <w:tcW w:w="885" w:type="dxa"/>
          </w:tcPr>
          <w:p w14:paraId="0C16B701" w14:textId="77777777" w:rsidR="008D556A" w:rsidRDefault="008D556A" w:rsidP="00D8461E">
            <w:proofErr w:type="gramStart"/>
            <w:r>
              <w:t>Door Knobs</w:t>
            </w:r>
            <w:proofErr w:type="gramEnd"/>
          </w:p>
        </w:tc>
        <w:tc>
          <w:tcPr>
            <w:tcW w:w="842" w:type="dxa"/>
          </w:tcPr>
          <w:p w14:paraId="5E7751FD" w14:textId="77777777" w:rsidR="008D556A" w:rsidRDefault="008D556A" w:rsidP="00D8461E">
            <w:r>
              <w:t>Sink Fixtures</w:t>
            </w:r>
          </w:p>
        </w:tc>
        <w:tc>
          <w:tcPr>
            <w:tcW w:w="936" w:type="dxa"/>
          </w:tcPr>
          <w:p w14:paraId="229152B2" w14:textId="77777777" w:rsidR="008D556A" w:rsidRDefault="008D556A" w:rsidP="00D8461E">
            <w:r>
              <w:t>Counter tops</w:t>
            </w:r>
          </w:p>
        </w:tc>
        <w:tc>
          <w:tcPr>
            <w:tcW w:w="936" w:type="dxa"/>
          </w:tcPr>
          <w:p w14:paraId="3C1E2CD6" w14:textId="77777777" w:rsidR="008D556A" w:rsidRDefault="008D556A" w:rsidP="00D8461E">
            <w:r>
              <w:t>Fridge/</w:t>
            </w:r>
          </w:p>
          <w:p w14:paraId="6CAAF418" w14:textId="77777777" w:rsidR="008D556A" w:rsidRDefault="008D556A" w:rsidP="00D8461E">
            <w:r>
              <w:t>Stove</w:t>
            </w:r>
          </w:p>
        </w:tc>
        <w:tc>
          <w:tcPr>
            <w:tcW w:w="936" w:type="dxa"/>
          </w:tcPr>
          <w:p w14:paraId="75631B33" w14:textId="77777777" w:rsidR="008D556A" w:rsidRDefault="008D556A" w:rsidP="00D8461E">
            <w:proofErr w:type="gramStart"/>
            <w:r>
              <w:t>Table tops</w:t>
            </w:r>
            <w:proofErr w:type="gramEnd"/>
          </w:p>
        </w:tc>
        <w:tc>
          <w:tcPr>
            <w:tcW w:w="936" w:type="dxa"/>
          </w:tcPr>
          <w:p w14:paraId="761775AD" w14:textId="77777777" w:rsidR="008D556A" w:rsidRDefault="008D556A" w:rsidP="00D8461E">
            <w:r>
              <w:t>Chairs</w:t>
            </w:r>
          </w:p>
        </w:tc>
        <w:tc>
          <w:tcPr>
            <w:tcW w:w="936" w:type="dxa"/>
          </w:tcPr>
          <w:p w14:paraId="7D0A5B51" w14:textId="77777777" w:rsidR="008D556A" w:rsidRDefault="008D556A" w:rsidP="00D8461E">
            <w:r>
              <w:t>Toys- as needed</w:t>
            </w:r>
          </w:p>
        </w:tc>
        <w:tc>
          <w:tcPr>
            <w:tcW w:w="936" w:type="dxa"/>
          </w:tcPr>
          <w:p w14:paraId="115E1ACE" w14:textId="77777777" w:rsidR="008D556A" w:rsidRDefault="008D556A" w:rsidP="00D8461E">
            <w:r>
              <w:t>A/C Filters</w:t>
            </w:r>
          </w:p>
          <w:p w14:paraId="6237055C" w14:textId="77777777" w:rsidR="008D556A" w:rsidRDefault="008D556A" w:rsidP="00D8461E">
            <w:r>
              <w:t>Class 1,2,4</w:t>
            </w:r>
          </w:p>
        </w:tc>
        <w:tc>
          <w:tcPr>
            <w:tcW w:w="936" w:type="dxa"/>
          </w:tcPr>
          <w:p w14:paraId="73D580EC" w14:textId="77777777" w:rsidR="008D556A" w:rsidRDefault="008D556A" w:rsidP="00D8461E">
            <w:r>
              <w:t xml:space="preserve">Open </w:t>
            </w:r>
            <w:proofErr w:type="spellStart"/>
            <w:r>
              <w:t>WindowTurn</w:t>
            </w:r>
            <w:proofErr w:type="spellEnd"/>
            <w:r>
              <w:t xml:space="preserve"> on Fans</w:t>
            </w:r>
          </w:p>
        </w:tc>
      </w:tr>
      <w:tr w:rsidR="008D556A" w14:paraId="27B9337E" w14:textId="77777777" w:rsidTr="00D8461E">
        <w:tc>
          <w:tcPr>
            <w:tcW w:w="1080" w:type="dxa"/>
          </w:tcPr>
          <w:p w14:paraId="38BB3414" w14:textId="77777777" w:rsidR="008D556A" w:rsidRDefault="008D556A" w:rsidP="00D8461E">
            <w:r>
              <w:t>After morning snack</w:t>
            </w:r>
          </w:p>
        </w:tc>
        <w:tc>
          <w:tcPr>
            <w:tcW w:w="885" w:type="dxa"/>
          </w:tcPr>
          <w:p w14:paraId="00C9AB0D" w14:textId="77777777" w:rsidR="008D556A" w:rsidRDefault="008D556A" w:rsidP="00D8461E"/>
        </w:tc>
        <w:tc>
          <w:tcPr>
            <w:tcW w:w="842" w:type="dxa"/>
          </w:tcPr>
          <w:p w14:paraId="53B3C5A6" w14:textId="77777777" w:rsidR="008D556A" w:rsidRDefault="008D556A" w:rsidP="00D8461E"/>
        </w:tc>
        <w:tc>
          <w:tcPr>
            <w:tcW w:w="936" w:type="dxa"/>
          </w:tcPr>
          <w:p w14:paraId="32B2466D" w14:textId="77777777" w:rsidR="008D556A" w:rsidRDefault="008D556A" w:rsidP="00D8461E"/>
        </w:tc>
        <w:tc>
          <w:tcPr>
            <w:tcW w:w="936" w:type="dxa"/>
          </w:tcPr>
          <w:p w14:paraId="7C448FB9" w14:textId="77777777" w:rsidR="008D556A" w:rsidRDefault="008D556A" w:rsidP="00D8461E"/>
        </w:tc>
        <w:tc>
          <w:tcPr>
            <w:tcW w:w="936" w:type="dxa"/>
          </w:tcPr>
          <w:p w14:paraId="6D4A9B06" w14:textId="77777777" w:rsidR="008D556A" w:rsidRDefault="008D556A" w:rsidP="00D8461E"/>
        </w:tc>
        <w:tc>
          <w:tcPr>
            <w:tcW w:w="936" w:type="dxa"/>
          </w:tcPr>
          <w:p w14:paraId="622A27E5" w14:textId="77777777" w:rsidR="008D556A" w:rsidRDefault="008D556A" w:rsidP="00D8461E"/>
        </w:tc>
        <w:tc>
          <w:tcPr>
            <w:tcW w:w="936" w:type="dxa"/>
          </w:tcPr>
          <w:p w14:paraId="064959A1" w14:textId="77777777" w:rsidR="008D556A" w:rsidRDefault="008D556A" w:rsidP="00D8461E"/>
        </w:tc>
        <w:tc>
          <w:tcPr>
            <w:tcW w:w="936" w:type="dxa"/>
          </w:tcPr>
          <w:p w14:paraId="47003C5F" w14:textId="77777777" w:rsidR="008D556A" w:rsidRDefault="008D556A" w:rsidP="00D8461E">
            <w:r>
              <w:t>NA</w:t>
            </w:r>
          </w:p>
        </w:tc>
        <w:tc>
          <w:tcPr>
            <w:tcW w:w="936" w:type="dxa"/>
          </w:tcPr>
          <w:p w14:paraId="6F18DBE8" w14:textId="77777777" w:rsidR="008D556A" w:rsidRDefault="008D556A" w:rsidP="00D8461E">
            <w:r>
              <w:t>NA</w:t>
            </w:r>
          </w:p>
        </w:tc>
      </w:tr>
      <w:tr w:rsidR="008D556A" w14:paraId="77E4F5CC" w14:textId="77777777" w:rsidTr="00D8461E">
        <w:tc>
          <w:tcPr>
            <w:tcW w:w="1080" w:type="dxa"/>
          </w:tcPr>
          <w:p w14:paraId="06F924F2" w14:textId="77777777" w:rsidR="008D556A" w:rsidRDefault="008D556A" w:rsidP="00D8461E">
            <w:r>
              <w:t>After Morning work</w:t>
            </w:r>
          </w:p>
        </w:tc>
        <w:tc>
          <w:tcPr>
            <w:tcW w:w="885" w:type="dxa"/>
          </w:tcPr>
          <w:p w14:paraId="1F0B05EC" w14:textId="77777777" w:rsidR="008D556A" w:rsidRDefault="008D556A" w:rsidP="00D8461E"/>
        </w:tc>
        <w:tc>
          <w:tcPr>
            <w:tcW w:w="842" w:type="dxa"/>
          </w:tcPr>
          <w:p w14:paraId="04EEF672" w14:textId="77777777" w:rsidR="008D556A" w:rsidRDefault="008D556A" w:rsidP="00D8461E"/>
        </w:tc>
        <w:tc>
          <w:tcPr>
            <w:tcW w:w="936" w:type="dxa"/>
          </w:tcPr>
          <w:p w14:paraId="5E71205F" w14:textId="77777777" w:rsidR="008D556A" w:rsidRDefault="008D556A" w:rsidP="00D8461E"/>
        </w:tc>
        <w:tc>
          <w:tcPr>
            <w:tcW w:w="936" w:type="dxa"/>
          </w:tcPr>
          <w:p w14:paraId="34F3B5C1" w14:textId="77777777" w:rsidR="008D556A" w:rsidRDefault="008D556A" w:rsidP="00D8461E"/>
        </w:tc>
        <w:tc>
          <w:tcPr>
            <w:tcW w:w="936" w:type="dxa"/>
          </w:tcPr>
          <w:p w14:paraId="04906D68" w14:textId="77777777" w:rsidR="008D556A" w:rsidRDefault="008D556A" w:rsidP="00D8461E"/>
        </w:tc>
        <w:tc>
          <w:tcPr>
            <w:tcW w:w="936" w:type="dxa"/>
          </w:tcPr>
          <w:p w14:paraId="33C1DC6A" w14:textId="77777777" w:rsidR="008D556A" w:rsidRDefault="008D556A" w:rsidP="00D8461E"/>
        </w:tc>
        <w:tc>
          <w:tcPr>
            <w:tcW w:w="936" w:type="dxa"/>
          </w:tcPr>
          <w:p w14:paraId="2F3199BD" w14:textId="77777777" w:rsidR="008D556A" w:rsidRDefault="008D556A" w:rsidP="00D8461E"/>
        </w:tc>
        <w:tc>
          <w:tcPr>
            <w:tcW w:w="936" w:type="dxa"/>
          </w:tcPr>
          <w:p w14:paraId="1CE3A93A" w14:textId="77777777" w:rsidR="008D556A" w:rsidRDefault="008D556A" w:rsidP="00D8461E">
            <w:r>
              <w:t>NA</w:t>
            </w:r>
          </w:p>
        </w:tc>
        <w:tc>
          <w:tcPr>
            <w:tcW w:w="936" w:type="dxa"/>
          </w:tcPr>
          <w:p w14:paraId="64DFC712" w14:textId="77777777" w:rsidR="008D556A" w:rsidRDefault="008D556A" w:rsidP="00D8461E">
            <w:r>
              <w:t>NA</w:t>
            </w:r>
          </w:p>
        </w:tc>
      </w:tr>
      <w:tr w:rsidR="008D556A" w14:paraId="30EA8E2F" w14:textId="77777777" w:rsidTr="00D8461E">
        <w:tc>
          <w:tcPr>
            <w:tcW w:w="1080" w:type="dxa"/>
          </w:tcPr>
          <w:p w14:paraId="25B68168" w14:textId="77777777" w:rsidR="008D556A" w:rsidRDefault="008D556A" w:rsidP="00D8461E">
            <w:r>
              <w:t>Before Lunch</w:t>
            </w:r>
          </w:p>
        </w:tc>
        <w:tc>
          <w:tcPr>
            <w:tcW w:w="885" w:type="dxa"/>
          </w:tcPr>
          <w:p w14:paraId="658F34A4" w14:textId="77777777" w:rsidR="008D556A" w:rsidRDefault="008D556A" w:rsidP="00D8461E"/>
        </w:tc>
        <w:tc>
          <w:tcPr>
            <w:tcW w:w="842" w:type="dxa"/>
          </w:tcPr>
          <w:p w14:paraId="41E36AD1" w14:textId="77777777" w:rsidR="008D556A" w:rsidRDefault="008D556A" w:rsidP="00D8461E"/>
        </w:tc>
        <w:tc>
          <w:tcPr>
            <w:tcW w:w="936" w:type="dxa"/>
          </w:tcPr>
          <w:p w14:paraId="4C85BBB3" w14:textId="77777777" w:rsidR="008D556A" w:rsidRDefault="008D556A" w:rsidP="00D8461E"/>
        </w:tc>
        <w:tc>
          <w:tcPr>
            <w:tcW w:w="936" w:type="dxa"/>
          </w:tcPr>
          <w:p w14:paraId="417EB1D2" w14:textId="77777777" w:rsidR="008D556A" w:rsidRDefault="008D556A" w:rsidP="00D8461E"/>
        </w:tc>
        <w:tc>
          <w:tcPr>
            <w:tcW w:w="936" w:type="dxa"/>
          </w:tcPr>
          <w:p w14:paraId="34789F6E" w14:textId="77777777" w:rsidR="008D556A" w:rsidRDefault="008D556A" w:rsidP="00D8461E"/>
        </w:tc>
        <w:tc>
          <w:tcPr>
            <w:tcW w:w="936" w:type="dxa"/>
          </w:tcPr>
          <w:p w14:paraId="12890625" w14:textId="77777777" w:rsidR="008D556A" w:rsidRDefault="008D556A" w:rsidP="00D8461E"/>
        </w:tc>
        <w:tc>
          <w:tcPr>
            <w:tcW w:w="936" w:type="dxa"/>
          </w:tcPr>
          <w:p w14:paraId="2DBD8259" w14:textId="77777777" w:rsidR="008D556A" w:rsidRDefault="008D556A" w:rsidP="00D8461E"/>
        </w:tc>
        <w:tc>
          <w:tcPr>
            <w:tcW w:w="936" w:type="dxa"/>
          </w:tcPr>
          <w:p w14:paraId="5A3E600E" w14:textId="77777777" w:rsidR="008D556A" w:rsidRDefault="008D556A" w:rsidP="00D8461E">
            <w:r>
              <w:t>NA</w:t>
            </w:r>
          </w:p>
        </w:tc>
        <w:tc>
          <w:tcPr>
            <w:tcW w:w="936" w:type="dxa"/>
          </w:tcPr>
          <w:p w14:paraId="25F7DD1E" w14:textId="77777777" w:rsidR="008D556A" w:rsidRDefault="008D556A" w:rsidP="00D8461E">
            <w:r>
              <w:t>NA</w:t>
            </w:r>
          </w:p>
        </w:tc>
      </w:tr>
      <w:tr w:rsidR="008D556A" w14:paraId="59B08924" w14:textId="77777777" w:rsidTr="00D8461E">
        <w:tc>
          <w:tcPr>
            <w:tcW w:w="1080" w:type="dxa"/>
          </w:tcPr>
          <w:p w14:paraId="315D6316" w14:textId="77777777" w:rsidR="008D556A" w:rsidRDefault="008D556A" w:rsidP="00D8461E">
            <w:r>
              <w:t>After Lunch</w:t>
            </w:r>
          </w:p>
        </w:tc>
        <w:tc>
          <w:tcPr>
            <w:tcW w:w="885" w:type="dxa"/>
          </w:tcPr>
          <w:p w14:paraId="66AF1DCE" w14:textId="77777777" w:rsidR="008D556A" w:rsidRDefault="008D556A" w:rsidP="00D8461E"/>
        </w:tc>
        <w:tc>
          <w:tcPr>
            <w:tcW w:w="842" w:type="dxa"/>
          </w:tcPr>
          <w:p w14:paraId="6717475E" w14:textId="77777777" w:rsidR="008D556A" w:rsidRDefault="008D556A" w:rsidP="00D8461E"/>
        </w:tc>
        <w:tc>
          <w:tcPr>
            <w:tcW w:w="936" w:type="dxa"/>
          </w:tcPr>
          <w:p w14:paraId="0319D1B2" w14:textId="77777777" w:rsidR="008D556A" w:rsidRDefault="008D556A" w:rsidP="00D8461E"/>
        </w:tc>
        <w:tc>
          <w:tcPr>
            <w:tcW w:w="936" w:type="dxa"/>
          </w:tcPr>
          <w:p w14:paraId="108E4666" w14:textId="77777777" w:rsidR="008D556A" w:rsidRDefault="008D556A" w:rsidP="00D8461E"/>
        </w:tc>
        <w:tc>
          <w:tcPr>
            <w:tcW w:w="936" w:type="dxa"/>
          </w:tcPr>
          <w:p w14:paraId="3D2F7B64" w14:textId="77777777" w:rsidR="008D556A" w:rsidRDefault="008D556A" w:rsidP="00D8461E"/>
        </w:tc>
        <w:tc>
          <w:tcPr>
            <w:tcW w:w="936" w:type="dxa"/>
          </w:tcPr>
          <w:p w14:paraId="619D8EFB" w14:textId="77777777" w:rsidR="008D556A" w:rsidRDefault="008D556A" w:rsidP="00D8461E"/>
        </w:tc>
        <w:tc>
          <w:tcPr>
            <w:tcW w:w="936" w:type="dxa"/>
          </w:tcPr>
          <w:p w14:paraId="74832359" w14:textId="77777777" w:rsidR="008D556A" w:rsidRDefault="008D556A" w:rsidP="00D8461E"/>
        </w:tc>
        <w:tc>
          <w:tcPr>
            <w:tcW w:w="936" w:type="dxa"/>
          </w:tcPr>
          <w:p w14:paraId="65F00A4F" w14:textId="77777777" w:rsidR="008D556A" w:rsidRDefault="008D556A" w:rsidP="00D8461E">
            <w:r>
              <w:t>NA</w:t>
            </w:r>
          </w:p>
        </w:tc>
        <w:tc>
          <w:tcPr>
            <w:tcW w:w="936" w:type="dxa"/>
          </w:tcPr>
          <w:p w14:paraId="44C87801" w14:textId="77777777" w:rsidR="008D556A" w:rsidRDefault="008D556A" w:rsidP="00D8461E">
            <w:r>
              <w:t>NA</w:t>
            </w:r>
          </w:p>
        </w:tc>
      </w:tr>
      <w:tr w:rsidR="008D556A" w14:paraId="29FD360B" w14:textId="77777777" w:rsidTr="00D8461E">
        <w:tc>
          <w:tcPr>
            <w:tcW w:w="1080" w:type="dxa"/>
          </w:tcPr>
          <w:p w14:paraId="648A0E8E" w14:textId="77777777" w:rsidR="008D556A" w:rsidRDefault="008D556A" w:rsidP="00D8461E">
            <w:r>
              <w:t>After Afternoon work</w:t>
            </w:r>
          </w:p>
        </w:tc>
        <w:tc>
          <w:tcPr>
            <w:tcW w:w="885" w:type="dxa"/>
          </w:tcPr>
          <w:p w14:paraId="1F5D4DAE" w14:textId="77777777" w:rsidR="008D556A" w:rsidRDefault="008D556A" w:rsidP="00D8461E"/>
        </w:tc>
        <w:tc>
          <w:tcPr>
            <w:tcW w:w="842" w:type="dxa"/>
          </w:tcPr>
          <w:p w14:paraId="5979DBDC" w14:textId="77777777" w:rsidR="008D556A" w:rsidRDefault="008D556A" w:rsidP="00D8461E"/>
        </w:tc>
        <w:tc>
          <w:tcPr>
            <w:tcW w:w="936" w:type="dxa"/>
          </w:tcPr>
          <w:p w14:paraId="32F463FC" w14:textId="77777777" w:rsidR="008D556A" w:rsidRDefault="008D556A" w:rsidP="00D8461E"/>
        </w:tc>
        <w:tc>
          <w:tcPr>
            <w:tcW w:w="936" w:type="dxa"/>
          </w:tcPr>
          <w:p w14:paraId="64AC84F3" w14:textId="77777777" w:rsidR="008D556A" w:rsidRDefault="008D556A" w:rsidP="00D8461E"/>
        </w:tc>
        <w:tc>
          <w:tcPr>
            <w:tcW w:w="936" w:type="dxa"/>
          </w:tcPr>
          <w:p w14:paraId="49754647" w14:textId="77777777" w:rsidR="008D556A" w:rsidRDefault="008D556A" w:rsidP="00D8461E"/>
        </w:tc>
        <w:tc>
          <w:tcPr>
            <w:tcW w:w="936" w:type="dxa"/>
          </w:tcPr>
          <w:p w14:paraId="3315F021" w14:textId="77777777" w:rsidR="008D556A" w:rsidRDefault="008D556A" w:rsidP="00D8461E"/>
        </w:tc>
        <w:tc>
          <w:tcPr>
            <w:tcW w:w="936" w:type="dxa"/>
          </w:tcPr>
          <w:p w14:paraId="6BA9EFC3" w14:textId="77777777" w:rsidR="008D556A" w:rsidRDefault="008D556A" w:rsidP="00D8461E"/>
        </w:tc>
        <w:tc>
          <w:tcPr>
            <w:tcW w:w="936" w:type="dxa"/>
          </w:tcPr>
          <w:p w14:paraId="715FFA82" w14:textId="77777777" w:rsidR="008D556A" w:rsidRDefault="008D556A" w:rsidP="00D8461E">
            <w:r>
              <w:t>NA</w:t>
            </w:r>
          </w:p>
        </w:tc>
        <w:tc>
          <w:tcPr>
            <w:tcW w:w="936" w:type="dxa"/>
          </w:tcPr>
          <w:p w14:paraId="0A1A3202" w14:textId="77777777" w:rsidR="008D556A" w:rsidRDefault="008D556A" w:rsidP="00D8461E">
            <w:r>
              <w:t>NA</w:t>
            </w:r>
          </w:p>
        </w:tc>
      </w:tr>
      <w:tr w:rsidR="008D556A" w14:paraId="01D51ECC" w14:textId="77777777" w:rsidTr="00D8461E">
        <w:tc>
          <w:tcPr>
            <w:tcW w:w="1080" w:type="dxa"/>
          </w:tcPr>
          <w:p w14:paraId="720F0A20" w14:textId="77777777" w:rsidR="008D556A" w:rsidRDefault="008D556A" w:rsidP="00D8461E">
            <w:r>
              <w:t>Before snack</w:t>
            </w:r>
          </w:p>
        </w:tc>
        <w:tc>
          <w:tcPr>
            <w:tcW w:w="885" w:type="dxa"/>
          </w:tcPr>
          <w:p w14:paraId="46046E6D" w14:textId="77777777" w:rsidR="008D556A" w:rsidRDefault="008D556A" w:rsidP="00D8461E"/>
        </w:tc>
        <w:tc>
          <w:tcPr>
            <w:tcW w:w="842" w:type="dxa"/>
          </w:tcPr>
          <w:p w14:paraId="330D2EBB" w14:textId="77777777" w:rsidR="008D556A" w:rsidRDefault="008D556A" w:rsidP="00D8461E"/>
        </w:tc>
        <w:tc>
          <w:tcPr>
            <w:tcW w:w="936" w:type="dxa"/>
          </w:tcPr>
          <w:p w14:paraId="1BC67B53" w14:textId="77777777" w:rsidR="008D556A" w:rsidRDefault="008D556A" w:rsidP="00D8461E"/>
        </w:tc>
        <w:tc>
          <w:tcPr>
            <w:tcW w:w="936" w:type="dxa"/>
          </w:tcPr>
          <w:p w14:paraId="2875EC41" w14:textId="77777777" w:rsidR="008D556A" w:rsidRDefault="008D556A" w:rsidP="00D8461E"/>
        </w:tc>
        <w:tc>
          <w:tcPr>
            <w:tcW w:w="936" w:type="dxa"/>
          </w:tcPr>
          <w:p w14:paraId="4EF54FEE" w14:textId="77777777" w:rsidR="008D556A" w:rsidRDefault="008D556A" w:rsidP="00D8461E"/>
        </w:tc>
        <w:tc>
          <w:tcPr>
            <w:tcW w:w="936" w:type="dxa"/>
          </w:tcPr>
          <w:p w14:paraId="340840E4" w14:textId="77777777" w:rsidR="008D556A" w:rsidRDefault="008D556A" w:rsidP="00D8461E"/>
        </w:tc>
        <w:tc>
          <w:tcPr>
            <w:tcW w:w="936" w:type="dxa"/>
          </w:tcPr>
          <w:p w14:paraId="3BAE4617" w14:textId="77777777" w:rsidR="008D556A" w:rsidRDefault="008D556A" w:rsidP="00D8461E"/>
        </w:tc>
        <w:tc>
          <w:tcPr>
            <w:tcW w:w="936" w:type="dxa"/>
          </w:tcPr>
          <w:p w14:paraId="27C3C356" w14:textId="77777777" w:rsidR="008D556A" w:rsidRDefault="008D556A" w:rsidP="00D8461E">
            <w:r>
              <w:t>NA</w:t>
            </w:r>
          </w:p>
        </w:tc>
        <w:tc>
          <w:tcPr>
            <w:tcW w:w="936" w:type="dxa"/>
          </w:tcPr>
          <w:p w14:paraId="1C299210" w14:textId="77777777" w:rsidR="008D556A" w:rsidRDefault="008D556A" w:rsidP="00D8461E">
            <w:r>
              <w:t>NA</w:t>
            </w:r>
          </w:p>
        </w:tc>
      </w:tr>
      <w:tr w:rsidR="008D556A" w14:paraId="3EECA025" w14:textId="77777777" w:rsidTr="00D8461E">
        <w:tc>
          <w:tcPr>
            <w:tcW w:w="1080" w:type="dxa"/>
          </w:tcPr>
          <w:p w14:paraId="680B2750" w14:textId="77777777" w:rsidR="008D556A" w:rsidRDefault="008D556A" w:rsidP="00D8461E">
            <w:r>
              <w:t>After snack</w:t>
            </w:r>
          </w:p>
        </w:tc>
        <w:tc>
          <w:tcPr>
            <w:tcW w:w="885" w:type="dxa"/>
          </w:tcPr>
          <w:p w14:paraId="0EF0128B" w14:textId="77777777" w:rsidR="008D556A" w:rsidRDefault="008D556A" w:rsidP="00D8461E"/>
        </w:tc>
        <w:tc>
          <w:tcPr>
            <w:tcW w:w="842" w:type="dxa"/>
          </w:tcPr>
          <w:p w14:paraId="2B0406E2" w14:textId="77777777" w:rsidR="008D556A" w:rsidRDefault="008D556A" w:rsidP="00D8461E"/>
        </w:tc>
        <w:tc>
          <w:tcPr>
            <w:tcW w:w="936" w:type="dxa"/>
          </w:tcPr>
          <w:p w14:paraId="5488E245" w14:textId="77777777" w:rsidR="008D556A" w:rsidRDefault="008D556A" w:rsidP="00D8461E"/>
        </w:tc>
        <w:tc>
          <w:tcPr>
            <w:tcW w:w="936" w:type="dxa"/>
          </w:tcPr>
          <w:p w14:paraId="225D4690" w14:textId="77777777" w:rsidR="008D556A" w:rsidRDefault="008D556A" w:rsidP="00D8461E"/>
        </w:tc>
        <w:tc>
          <w:tcPr>
            <w:tcW w:w="936" w:type="dxa"/>
          </w:tcPr>
          <w:p w14:paraId="6F68BF74" w14:textId="77777777" w:rsidR="008D556A" w:rsidRDefault="008D556A" w:rsidP="00D8461E"/>
        </w:tc>
        <w:tc>
          <w:tcPr>
            <w:tcW w:w="936" w:type="dxa"/>
          </w:tcPr>
          <w:p w14:paraId="2085A760" w14:textId="77777777" w:rsidR="008D556A" w:rsidRDefault="008D556A" w:rsidP="00D8461E"/>
        </w:tc>
        <w:tc>
          <w:tcPr>
            <w:tcW w:w="936" w:type="dxa"/>
          </w:tcPr>
          <w:p w14:paraId="4272C672" w14:textId="77777777" w:rsidR="008D556A" w:rsidRDefault="008D556A" w:rsidP="00D8461E"/>
        </w:tc>
        <w:tc>
          <w:tcPr>
            <w:tcW w:w="936" w:type="dxa"/>
          </w:tcPr>
          <w:p w14:paraId="4833E293" w14:textId="77777777" w:rsidR="008D556A" w:rsidRDefault="008D556A" w:rsidP="00D8461E">
            <w:r>
              <w:t>NA</w:t>
            </w:r>
          </w:p>
        </w:tc>
        <w:tc>
          <w:tcPr>
            <w:tcW w:w="936" w:type="dxa"/>
          </w:tcPr>
          <w:p w14:paraId="0987EF1B" w14:textId="77777777" w:rsidR="008D556A" w:rsidRDefault="008D556A" w:rsidP="00D8461E">
            <w:r>
              <w:t>NA</w:t>
            </w:r>
          </w:p>
        </w:tc>
      </w:tr>
      <w:tr w:rsidR="008D556A" w14:paraId="0D2F7637" w14:textId="77777777" w:rsidTr="00D8461E">
        <w:tc>
          <w:tcPr>
            <w:tcW w:w="1080" w:type="dxa"/>
          </w:tcPr>
          <w:p w14:paraId="16C89445" w14:textId="77777777" w:rsidR="008D556A" w:rsidRDefault="008D556A" w:rsidP="00D8461E">
            <w:r>
              <w:t>End of the Day</w:t>
            </w:r>
          </w:p>
          <w:p w14:paraId="27ECD2F7" w14:textId="77777777" w:rsidR="008D556A" w:rsidRDefault="008D556A" w:rsidP="00D8461E"/>
        </w:tc>
        <w:tc>
          <w:tcPr>
            <w:tcW w:w="885" w:type="dxa"/>
          </w:tcPr>
          <w:p w14:paraId="4366148A" w14:textId="77777777" w:rsidR="008D556A" w:rsidRDefault="008D556A" w:rsidP="00D8461E"/>
        </w:tc>
        <w:tc>
          <w:tcPr>
            <w:tcW w:w="842" w:type="dxa"/>
          </w:tcPr>
          <w:p w14:paraId="3E2EBE8F" w14:textId="77777777" w:rsidR="008D556A" w:rsidRDefault="008D556A" w:rsidP="00D8461E"/>
        </w:tc>
        <w:tc>
          <w:tcPr>
            <w:tcW w:w="936" w:type="dxa"/>
          </w:tcPr>
          <w:p w14:paraId="22515848" w14:textId="77777777" w:rsidR="008D556A" w:rsidRDefault="008D556A" w:rsidP="00D8461E"/>
        </w:tc>
        <w:tc>
          <w:tcPr>
            <w:tcW w:w="936" w:type="dxa"/>
          </w:tcPr>
          <w:p w14:paraId="25B47DF3" w14:textId="77777777" w:rsidR="008D556A" w:rsidRDefault="008D556A" w:rsidP="00D8461E"/>
        </w:tc>
        <w:tc>
          <w:tcPr>
            <w:tcW w:w="936" w:type="dxa"/>
          </w:tcPr>
          <w:p w14:paraId="1850AB2C" w14:textId="77777777" w:rsidR="008D556A" w:rsidRDefault="008D556A" w:rsidP="00D8461E"/>
        </w:tc>
        <w:tc>
          <w:tcPr>
            <w:tcW w:w="936" w:type="dxa"/>
          </w:tcPr>
          <w:p w14:paraId="69C36CEE" w14:textId="77777777" w:rsidR="008D556A" w:rsidRDefault="008D556A" w:rsidP="00D8461E"/>
        </w:tc>
        <w:tc>
          <w:tcPr>
            <w:tcW w:w="936" w:type="dxa"/>
          </w:tcPr>
          <w:p w14:paraId="0936DE46" w14:textId="77777777" w:rsidR="008D556A" w:rsidRDefault="008D556A" w:rsidP="00D8461E"/>
        </w:tc>
        <w:tc>
          <w:tcPr>
            <w:tcW w:w="936" w:type="dxa"/>
          </w:tcPr>
          <w:p w14:paraId="18F9E7EB" w14:textId="77777777" w:rsidR="008D556A" w:rsidRDefault="008D556A" w:rsidP="00D8461E">
            <w:r>
              <w:t>Fridays</w:t>
            </w:r>
          </w:p>
        </w:tc>
        <w:tc>
          <w:tcPr>
            <w:tcW w:w="936" w:type="dxa"/>
          </w:tcPr>
          <w:p w14:paraId="4642D699" w14:textId="77777777" w:rsidR="008D556A" w:rsidRDefault="008D556A" w:rsidP="00D8461E"/>
        </w:tc>
      </w:tr>
    </w:tbl>
    <w:p w14:paraId="70D6CC28" w14:textId="77777777" w:rsidR="008D556A" w:rsidRDefault="008D556A" w:rsidP="008D556A"/>
    <w:p w14:paraId="7B6312DD" w14:textId="77777777" w:rsidR="008D556A" w:rsidRDefault="008D556A" w:rsidP="008D556A"/>
    <w:p w14:paraId="22D79DB3" w14:textId="77777777" w:rsidR="008D556A" w:rsidRDefault="008D556A" w:rsidP="008D556A"/>
    <w:p w14:paraId="44C9A7C8" w14:textId="77777777" w:rsidR="008D556A" w:rsidRDefault="008D556A" w:rsidP="008D556A"/>
    <w:p w14:paraId="07366FA3" w14:textId="77777777" w:rsidR="008D556A" w:rsidRDefault="008D556A" w:rsidP="008D556A">
      <w:r>
        <w:t>Cleaning Check list for Therapy/</w:t>
      </w:r>
      <w:r>
        <w:tab/>
      </w:r>
      <w:r>
        <w:tab/>
      </w:r>
      <w:r>
        <w:tab/>
      </w:r>
      <w:proofErr w:type="gramStart"/>
      <w:r>
        <w:t>Classroom  6</w:t>
      </w:r>
      <w:proofErr w:type="gramEnd"/>
      <w:r>
        <w:t>/7               Date_________</w:t>
      </w:r>
    </w:p>
    <w:tbl>
      <w:tblPr>
        <w:tblStyle w:val="TableGrid"/>
        <w:tblW w:w="6012" w:type="dxa"/>
        <w:tblLook w:val="04A0" w:firstRow="1" w:lastRow="0" w:firstColumn="1" w:lastColumn="0" w:noHBand="0" w:noVBand="1"/>
      </w:tblPr>
      <w:tblGrid>
        <w:gridCol w:w="1163"/>
        <w:gridCol w:w="795"/>
        <w:gridCol w:w="844"/>
        <w:gridCol w:w="825"/>
        <w:gridCol w:w="1245"/>
        <w:gridCol w:w="1140"/>
      </w:tblGrid>
      <w:tr w:rsidR="008D556A" w14:paraId="1A5192EC" w14:textId="77777777" w:rsidTr="00D8461E">
        <w:tc>
          <w:tcPr>
            <w:tcW w:w="1163" w:type="dxa"/>
          </w:tcPr>
          <w:p w14:paraId="4E657ABC" w14:textId="77777777" w:rsidR="008D556A" w:rsidRDefault="008D556A" w:rsidP="00D8461E">
            <w:pPr>
              <w:spacing w:line="259" w:lineRule="auto"/>
            </w:pPr>
            <w:r>
              <w:t>Time</w:t>
            </w:r>
          </w:p>
        </w:tc>
        <w:tc>
          <w:tcPr>
            <w:tcW w:w="795" w:type="dxa"/>
          </w:tcPr>
          <w:p w14:paraId="262252D1" w14:textId="77777777" w:rsidR="008D556A" w:rsidRDefault="008D556A" w:rsidP="00D8461E">
            <w:proofErr w:type="gramStart"/>
            <w:r>
              <w:t>Mats  used</w:t>
            </w:r>
            <w:proofErr w:type="gramEnd"/>
          </w:p>
        </w:tc>
        <w:tc>
          <w:tcPr>
            <w:tcW w:w="844" w:type="dxa"/>
          </w:tcPr>
          <w:p w14:paraId="0DCFF192" w14:textId="77777777" w:rsidR="008D556A" w:rsidRDefault="008D556A" w:rsidP="00D8461E">
            <w:r>
              <w:t>Toys Used</w:t>
            </w:r>
          </w:p>
        </w:tc>
        <w:tc>
          <w:tcPr>
            <w:tcW w:w="825" w:type="dxa"/>
          </w:tcPr>
          <w:p w14:paraId="7D73391D" w14:textId="77777777" w:rsidR="008D556A" w:rsidRDefault="008D556A" w:rsidP="00D8461E">
            <w:r>
              <w:t>Tables used</w:t>
            </w:r>
          </w:p>
        </w:tc>
        <w:tc>
          <w:tcPr>
            <w:tcW w:w="1245" w:type="dxa"/>
          </w:tcPr>
          <w:p w14:paraId="48630DE3" w14:textId="77777777" w:rsidR="008D556A" w:rsidRDefault="008D556A" w:rsidP="00D8461E">
            <w:r>
              <w:t>Equipment used</w:t>
            </w:r>
          </w:p>
        </w:tc>
        <w:tc>
          <w:tcPr>
            <w:tcW w:w="1140" w:type="dxa"/>
          </w:tcPr>
          <w:p w14:paraId="1B189D27" w14:textId="77777777" w:rsidR="008D556A" w:rsidRDefault="008D556A" w:rsidP="00D8461E">
            <w:r>
              <w:t>Initials</w:t>
            </w:r>
          </w:p>
        </w:tc>
      </w:tr>
      <w:tr w:rsidR="008D556A" w14:paraId="33E410EA" w14:textId="77777777" w:rsidTr="00D8461E">
        <w:tc>
          <w:tcPr>
            <w:tcW w:w="1163" w:type="dxa"/>
          </w:tcPr>
          <w:p w14:paraId="467E3296" w14:textId="77777777" w:rsidR="008D556A" w:rsidRDefault="008D556A" w:rsidP="00D8461E"/>
        </w:tc>
        <w:tc>
          <w:tcPr>
            <w:tcW w:w="795" w:type="dxa"/>
          </w:tcPr>
          <w:p w14:paraId="72678FF0" w14:textId="77777777" w:rsidR="008D556A" w:rsidRDefault="008D556A" w:rsidP="00D8461E"/>
        </w:tc>
        <w:tc>
          <w:tcPr>
            <w:tcW w:w="844" w:type="dxa"/>
          </w:tcPr>
          <w:p w14:paraId="0A09D62A" w14:textId="77777777" w:rsidR="008D556A" w:rsidRDefault="008D556A" w:rsidP="00D8461E"/>
        </w:tc>
        <w:tc>
          <w:tcPr>
            <w:tcW w:w="825" w:type="dxa"/>
          </w:tcPr>
          <w:p w14:paraId="3669B2FE" w14:textId="77777777" w:rsidR="008D556A" w:rsidRDefault="008D556A" w:rsidP="00D8461E"/>
        </w:tc>
        <w:tc>
          <w:tcPr>
            <w:tcW w:w="1245" w:type="dxa"/>
          </w:tcPr>
          <w:p w14:paraId="10049AC9" w14:textId="77777777" w:rsidR="008D556A" w:rsidRDefault="008D556A" w:rsidP="00D8461E"/>
        </w:tc>
        <w:tc>
          <w:tcPr>
            <w:tcW w:w="1140" w:type="dxa"/>
          </w:tcPr>
          <w:p w14:paraId="1BB2C2B3" w14:textId="77777777" w:rsidR="008D556A" w:rsidRDefault="008D556A" w:rsidP="00D8461E"/>
        </w:tc>
      </w:tr>
      <w:tr w:rsidR="008D556A" w14:paraId="17B4F526" w14:textId="77777777" w:rsidTr="00D8461E">
        <w:tc>
          <w:tcPr>
            <w:tcW w:w="1163" w:type="dxa"/>
          </w:tcPr>
          <w:p w14:paraId="4F69AA36" w14:textId="77777777" w:rsidR="008D556A" w:rsidRDefault="008D556A" w:rsidP="00D8461E"/>
        </w:tc>
        <w:tc>
          <w:tcPr>
            <w:tcW w:w="795" w:type="dxa"/>
          </w:tcPr>
          <w:p w14:paraId="23B3C537" w14:textId="77777777" w:rsidR="008D556A" w:rsidRDefault="008D556A" w:rsidP="00D8461E"/>
        </w:tc>
        <w:tc>
          <w:tcPr>
            <w:tcW w:w="844" w:type="dxa"/>
          </w:tcPr>
          <w:p w14:paraId="42A1A287" w14:textId="77777777" w:rsidR="008D556A" w:rsidRDefault="008D556A" w:rsidP="00D8461E"/>
        </w:tc>
        <w:tc>
          <w:tcPr>
            <w:tcW w:w="825" w:type="dxa"/>
          </w:tcPr>
          <w:p w14:paraId="4DE4DCD3" w14:textId="77777777" w:rsidR="008D556A" w:rsidRDefault="008D556A" w:rsidP="00D8461E"/>
        </w:tc>
        <w:tc>
          <w:tcPr>
            <w:tcW w:w="1245" w:type="dxa"/>
          </w:tcPr>
          <w:p w14:paraId="5FF864F0" w14:textId="77777777" w:rsidR="008D556A" w:rsidRDefault="008D556A" w:rsidP="00D8461E"/>
        </w:tc>
        <w:tc>
          <w:tcPr>
            <w:tcW w:w="1140" w:type="dxa"/>
          </w:tcPr>
          <w:p w14:paraId="574546AB" w14:textId="77777777" w:rsidR="008D556A" w:rsidRDefault="008D556A" w:rsidP="00D8461E"/>
        </w:tc>
      </w:tr>
      <w:tr w:rsidR="008D556A" w14:paraId="1B23010E" w14:textId="77777777" w:rsidTr="00D8461E">
        <w:tc>
          <w:tcPr>
            <w:tcW w:w="1163" w:type="dxa"/>
          </w:tcPr>
          <w:p w14:paraId="142D8348" w14:textId="77777777" w:rsidR="008D556A" w:rsidRDefault="008D556A" w:rsidP="00D8461E"/>
        </w:tc>
        <w:tc>
          <w:tcPr>
            <w:tcW w:w="795" w:type="dxa"/>
          </w:tcPr>
          <w:p w14:paraId="311217C8" w14:textId="77777777" w:rsidR="008D556A" w:rsidRDefault="008D556A" w:rsidP="00D8461E"/>
        </w:tc>
        <w:tc>
          <w:tcPr>
            <w:tcW w:w="844" w:type="dxa"/>
          </w:tcPr>
          <w:p w14:paraId="1E271718" w14:textId="77777777" w:rsidR="008D556A" w:rsidRDefault="008D556A" w:rsidP="00D8461E"/>
        </w:tc>
        <w:tc>
          <w:tcPr>
            <w:tcW w:w="825" w:type="dxa"/>
          </w:tcPr>
          <w:p w14:paraId="5CADB97A" w14:textId="77777777" w:rsidR="008D556A" w:rsidRDefault="008D556A" w:rsidP="00D8461E"/>
        </w:tc>
        <w:tc>
          <w:tcPr>
            <w:tcW w:w="1245" w:type="dxa"/>
          </w:tcPr>
          <w:p w14:paraId="0FB15B49" w14:textId="77777777" w:rsidR="008D556A" w:rsidRDefault="008D556A" w:rsidP="00D8461E"/>
        </w:tc>
        <w:tc>
          <w:tcPr>
            <w:tcW w:w="1140" w:type="dxa"/>
          </w:tcPr>
          <w:p w14:paraId="2207AA75" w14:textId="77777777" w:rsidR="008D556A" w:rsidRDefault="008D556A" w:rsidP="00D8461E"/>
        </w:tc>
      </w:tr>
      <w:tr w:rsidR="008D556A" w14:paraId="163229D9" w14:textId="77777777" w:rsidTr="00D8461E">
        <w:tc>
          <w:tcPr>
            <w:tcW w:w="1163" w:type="dxa"/>
          </w:tcPr>
          <w:p w14:paraId="28EC328E" w14:textId="77777777" w:rsidR="008D556A" w:rsidRDefault="008D556A" w:rsidP="00D8461E"/>
        </w:tc>
        <w:tc>
          <w:tcPr>
            <w:tcW w:w="795" w:type="dxa"/>
          </w:tcPr>
          <w:p w14:paraId="085C3B78" w14:textId="77777777" w:rsidR="008D556A" w:rsidRDefault="008D556A" w:rsidP="00D8461E"/>
        </w:tc>
        <w:tc>
          <w:tcPr>
            <w:tcW w:w="844" w:type="dxa"/>
          </w:tcPr>
          <w:p w14:paraId="556221D1" w14:textId="77777777" w:rsidR="008D556A" w:rsidRDefault="008D556A" w:rsidP="00D8461E"/>
        </w:tc>
        <w:tc>
          <w:tcPr>
            <w:tcW w:w="825" w:type="dxa"/>
          </w:tcPr>
          <w:p w14:paraId="30B823BF" w14:textId="77777777" w:rsidR="008D556A" w:rsidRDefault="008D556A" w:rsidP="00D8461E"/>
        </w:tc>
        <w:tc>
          <w:tcPr>
            <w:tcW w:w="1245" w:type="dxa"/>
          </w:tcPr>
          <w:p w14:paraId="2340218B" w14:textId="77777777" w:rsidR="008D556A" w:rsidRDefault="008D556A" w:rsidP="00D8461E"/>
        </w:tc>
        <w:tc>
          <w:tcPr>
            <w:tcW w:w="1140" w:type="dxa"/>
          </w:tcPr>
          <w:p w14:paraId="6E538C16" w14:textId="77777777" w:rsidR="008D556A" w:rsidRDefault="008D556A" w:rsidP="00D8461E"/>
        </w:tc>
      </w:tr>
      <w:tr w:rsidR="008D556A" w14:paraId="2FE283F9" w14:textId="77777777" w:rsidTr="00D8461E">
        <w:tc>
          <w:tcPr>
            <w:tcW w:w="1163" w:type="dxa"/>
          </w:tcPr>
          <w:p w14:paraId="1D7C1511" w14:textId="77777777" w:rsidR="008D556A" w:rsidRDefault="008D556A" w:rsidP="00D8461E"/>
        </w:tc>
        <w:tc>
          <w:tcPr>
            <w:tcW w:w="795" w:type="dxa"/>
          </w:tcPr>
          <w:p w14:paraId="3C40FF99" w14:textId="77777777" w:rsidR="008D556A" w:rsidRDefault="008D556A" w:rsidP="00D8461E"/>
        </w:tc>
        <w:tc>
          <w:tcPr>
            <w:tcW w:w="844" w:type="dxa"/>
          </w:tcPr>
          <w:p w14:paraId="249A62EE" w14:textId="77777777" w:rsidR="008D556A" w:rsidRDefault="008D556A" w:rsidP="00D8461E"/>
        </w:tc>
        <w:tc>
          <w:tcPr>
            <w:tcW w:w="825" w:type="dxa"/>
          </w:tcPr>
          <w:p w14:paraId="51D20FD7" w14:textId="77777777" w:rsidR="008D556A" w:rsidRDefault="008D556A" w:rsidP="00D8461E"/>
        </w:tc>
        <w:tc>
          <w:tcPr>
            <w:tcW w:w="1245" w:type="dxa"/>
          </w:tcPr>
          <w:p w14:paraId="02B67A9C" w14:textId="77777777" w:rsidR="008D556A" w:rsidRDefault="008D556A" w:rsidP="00D8461E"/>
        </w:tc>
        <w:tc>
          <w:tcPr>
            <w:tcW w:w="1140" w:type="dxa"/>
          </w:tcPr>
          <w:p w14:paraId="2D8A5B6F" w14:textId="77777777" w:rsidR="008D556A" w:rsidRDefault="008D556A" w:rsidP="00D8461E"/>
        </w:tc>
      </w:tr>
      <w:tr w:rsidR="008D556A" w14:paraId="650BDEBE" w14:textId="77777777" w:rsidTr="00D8461E">
        <w:tc>
          <w:tcPr>
            <w:tcW w:w="1163" w:type="dxa"/>
          </w:tcPr>
          <w:p w14:paraId="1FEDBF5A" w14:textId="77777777" w:rsidR="008D556A" w:rsidRDefault="008D556A" w:rsidP="00D8461E"/>
        </w:tc>
        <w:tc>
          <w:tcPr>
            <w:tcW w:w="795" w:type="dxa"/>
          </w:tcPr>
          <w:p w14:paraId="7ED295A4" w14:textId="77777777" w:rsidR="008D556A" w:rsidRDefault="008D556A" w:rsidP="00D8461E"/>
        </w:tc>
        <w:tc>
          <w:tcPr>
            <w:tcW w:w="844" w:type="dxa"/>
          </w:tcPr>
          <w:p w14:paraId="6FC3AC63" w14:textId="77777777" w:rsidR="008D556A" w:rsidRDefault="008D556A" w:rsidP="00D8461E"/>
        </w:tc>
        <w:tc>
          <w:tcPr>
            <w:tcW w:w="825" w:type="dxa"/>
          </w:tcPr>
          <w:p w14:paraId="40B93CE3" w14:textId="77777777" w:rsidR="008D556A" w:rsidRDefault="008D556A" w:rsidP="00D8461E"/>
        </w:tc>
        <w:tc>
          <w:tcPr>
            <w:tcW w:w="1245" w:type="dxa"/>
          </w:tcPr>
          <w:p w14:paraId="1D61B219" w14:textId="77777777" w:rsidR="008D556A" w:rsidRDefault="008D556A" w:rsidP="00D8461E"/>
        </w:tc>
        <w:tc>
          <w:tcPr>
            <w:tcW w:w="1140" w:type="dxa"/>
          </w:tcPr>
          <w:p w14:paraId="47FA368F" w14:textId="77777777" w:rsidR="008D556A" w:rsidRDefault="008D556A" w:rsidP="00D8461E"/>
        </w:tc>
      </w:tr>
      <w:tr w:rsidR="008D556A" w14:paraId="7F11DE33" w14:textId="77777777" w:rsidTr="00D8461E">
        <w:tc>
          <w:tcPr>
            <w:tcW w:w="1163" w:type="dxa"/>
          </w:tcPr>
          <w:p w14:paraId="136D1437" w14:textId="77777777" w:rsidR="008D556A" w:rsidRDefault="008D556A" w:rsidP="00D8461E"/>
        </w:tc>
        <w:tc>
          <w:tcPr>
            <w:tcW w:w="795" w:type="dxa"/>
          </w:tcPr>
          <w:p w14:paraId="5AAD38C0" w14:textId="77777777" w:rsidR="008D556A" w:rsidRDefault="008D556A" w:rsidP="00D8461E"/>
        </w:tc>
        <w:tc>
          <w:tcPr>
            <w:tcW w:w="844" w:type="dxa"/>
          </w:tcPr>
          <w:p w14:paraId="4267157C" w14:textId="77777777" w:rsidR="008D556A" w:rsidRDefault="008D556A" w:rsidP="00D8461E"/>
        </w:tc>
        <w:tc>
          <w:tcPr>
            <w:tcW w:w="825" w:type="dxa"/>
          </w:tcPr>
          <w:p w14:paraId="07B019EE" w14:textId="77777777" w:rsidR="008D556A" w:rsidRDefault="008D556A" w:rsidP="00D8461E"/>
        </w:tc>
        <w:tc>
          <w:tcPr>
            <w:tcW w:w="1245" w:type="dxa"/>
          </w:tcPr>
          <w:p w14:paraId="09DF77D0" w14:textId="77777777" w:rsidR="008D556A" w:rsidRDefault="008D556A" w:rsidP="00D8461E"/>
        </w:tc>
        <w:tc>
          <w:tcPr>
            <w:tcW w:w="1140" w:type="dxa"/>
          </w:tcPr>
          <w:p w14:paraId="5D040A74" w14:textId="77777777" w:rsidR="008D556A" w:rsidRDefault="008D556A" w:rsidP="00D8461E"/>
        </w:tc>
      </w:tr>
      <w:tr w:rsidR="008D556A" w14:paraId="2A9DF90B" w14:textId="77777777" w:rsidTr="00D8461E">
        <w:tc>
          <w:tcPr>
            <w:tcW w:w="1163" w:type="dxa"/>
          </w:tcPr>
          <w:p w14:paraId="6B865777" w14:textId="77777777" w:rsidR="008D556A" w:rsidRDefault="008D556A" w:rsidP="00D8461E"/>
        </w:tc>
        <w:tc>
          <w:tcPr>
            <w:tcW w:w="795" w:type="dxa"/>
          </w:tcPr>
          <w:p w14:paraId="1BD663B3" w14:textId="77777777" w:rsidR="008D556A" w:rsidRDefault="008D556A" w:rsidP="00D8461E"/>
        </w:tc>
        <w:tc>
          <w:tcPr>
            <w:tcW w:w="844" w:type="dxa"/>
          </w:tcPr>
          <w:p w14:paraId="0ABB7A0F" w14:textId="77777777" w:rsidR="008D556A" w:rsidRDefault="008D556A" w:rsidP="00D8461E"/>
        </w:tc>
        <w:tc>
          <w:tcPr>
            <w:tcW w:w="825" w:type="dxa"/>
          </w:tcPr>
          <w:p w14:paraId="5546557C" w14:textId="77777777" w:rsidR="008D556A" w:rsidRDefault="008D556A" w:rsidP="00D8461E"/>
        </w:tc>
        <w:tc>
          <w:tcPr>
            <w:tcW w:w="1245" w:type="dxa"/>
          </w:tcPr>
          <w:p w14:paraId="064A4D31" w14:textId="77777777" w:rsidR="008D556A" w:rsidRDefault="008D556A" w:rsidP="00D8461E"/>
        </w:tc>
        <w:tc>
          <w:tcPr>
            <w:tcW w:w="1140" w:type="dxa"/>
          </w:tcPr>
          <w:p w14:paraId="6B800DCA" w14:textId="77777777" w:rsidR="008D556A" w:rsidRDefault="008D556A" w:rsidP="00D8461E"/>
        </w:tc>
      </w:tr>
      <w:tr w:rsidR="008D556A" w14:paraId="2595D7A7" w14:textId="77777777" w:rsidTr="00D8461E">
        <w:tc>
          <w:tcPr>
            <w:tcW w:w="1163" w:type="dxa"/>
          </w:tcPr>
          <w:p w14:paraId="0967DBD0" w14:textId="77777777" w:rsidR="008D556A" w:rsidRDefault="008D556A" w:rsidP="00D8461E"/>
        </w:tc>
        <w:tc>
          <w:tcPr>
            <w:tcW w:w="795" w:type="dxa"/>
          </w:tcPr>
          <w:p w14:paraId="7068729B" w14:textId="77777777" w:rsidR="008D556A" w:rsidRDefault="008D556A" w:rsidP="00D8461E"/>
        </w:tc>
        <w:tc>
          <w:tcPr>
            <w:tcW w:w="844" w:type="dxa"/>
          </w:tcPr>
          <w:p w14:paraId="72019F6A" w14:textId="77777777" w:rsidR="008D556A" w:rsidRDefault="008D556A" w:rsidP="00D8461E"/>
        </w:tc>
        <w:tc>
          <w:tcPr>
            <w:tcW w:w="825" w:type="dxa"/>
          </w:tcPr>
          <w:p w14:paraId="434D9022" w14:textId="77777777" w:rsidR="008D556A" w:rsidRDefault="008D556A" w:rsidP="00D8461E"/>
        </w:tc>
        <w:tc>
          <w:tcPr>
            <w:tcW w:w="1245" w:type="dxa"/>
          </w:tcPr>
          <w:p w14:paraId="119F2E1D" w14:textId="77777777" w:rsidR="008D556A" w:rsidRDefault="008D556A" w:rsidP="00D8461E"/>
        </w:tc>
        <w:tc>
          <w:tcPr>
            <w:tcW w:w="1140" w:type="dxa"/>
          </w:tcPr>
          <w:p w14:paraId="22B8C622" w14:textId="77777777" w:rsidR="008D556A" w:rsidRDefault="008D556A" w:rsidP="00D8461E"/>
        </w:tc>
      </w:tr>
    </w:tbl>
    <w:p w14:paraId="556770D5" w14:textId="77777777" w:rsidR="008D556A" w:rsidRPr="0010160F" w:rsidRDefault="008D556A" w:rsidP="0010160F">
      <w:pPr>
        <w:rPr>
          <w:sz w:val="28"/>
          <w:szCs w:val="28"/>
        </w:rPr>
      </w:pPr>
      <w:bookmarkStart w:id="0" w:name="_GoBack"/>
      <w:bookmarkEnd w:id="0"/>
    </w:p>
    <w:sectPr w:rsidR="008D556A" w:rsidRPr="0010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71C"/>
    <w:multiLevelType w:val="hybridMultilevel"/>
    <w:tmpl w:val="4FB2F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4F1E78"/>
    <w:multiLevelType w:val="hybridMultilevel"/>
    <w:tmpl w:val="99E43170"/>
    <w:lvl w:ilvl="0" w:tplc="2D86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0F"/>
    <w:rsid w:val="0000761E"/>
    <w:rsid w:val="0002405A"/>
    <w:rsid w:val="000424E9"/>
    <w:rsid w:val="000446E5"/>
    <w:rsid w:val="000524DB"/>
    <w:rsid w:val="00052686"/>
    <w:rsid w:val="00052D3C"/>
    <w:rsid w:val="0008159E"/>
    <w:rsid w:val="000A667D"/>
    <w:rsid w:val="000D1C3A"/>
    <w:rsid w:val="000F33AC"/>
    <w:rsid w:val="0010160F"/>
    <w:rsid w:val="001258BC"/>
    <w:rsid w:val="00164BE8"/>
    <w:rsid w:val="00173256"/>
    <w:rsid w:val="00174BDA"/>
    <w:rsid w:val="00181825"/>
    <w:rsid w:val="001959A0"/>
    <w:rsid w:val="001A5410"/>
    <w:rsid w:val="001C2904"/>
    <w:rsid w:val="001F17A9"/>
    <w:rsid w:val="00200EFF"/>
    <w:rsid w:val="00212FD1"/>
    <w:rsid w:val="0023676F"/>
    <w:rsid w:val="002559AE"/>
    <w:rsid w:val="0028434E"/>
    <w:rsid w:val="00292F13"/>
    <w:rsid w:val="002B041B"/>
    <w:rsid w:val="002C792E"/>
    <w:rsid w:val="002D7ACD"/>
    <w:rsid w:val="002E3AAF"/>
    <w:rsid w:val="00307DD9"/>
    <w:rsid w:val="003125C7"/>
    <w:rsid w:val="003137D4"/>
    <w:rsid w:val="003140B6"/>
    <w:rsid w:val="00322317"/>
    <w:rsid w:val="003260D3"/>
    <w:rsid w:val="00327E21"/>
    <w:rsid w:val="0035360C"/>
    <w:rsid w:val="003774BB"/>
    <w:rsid w:val="003903D5"/>
    <w:rsid w:val="003B1056"/>
    <w:rsid w:val="003B562F"/>
    <w:rsid w:val="003F413E"/>
    <w:rsid w:val="00424B57"/>
    <w:rsid w:val="00425649"/>
    <w:rsid w:val="00442923"/>
    <w:rsid w:val="00445762"/>
    <w:rsid w:val="004604A4"/>
    <w:rsid w:val="004724B7"/>
    <w:rsid w:val="00481F8C"/>
    <w:rsid w:val="004C76A7"/>
    <w:rsid w:val="004D46E9"/>
    <w:rsid w:val="00522A20"/>
    <w:rsid w:val="00530678"/>
    <w:rsid w:val="00530F69"/>
    <w:rsid w:val="00532FBA"/>
    <w:rsid w:val="00541EAC"/>
    <w:rsid w:val="005805B2"/>
    <w:rsid w:val="0059317C"/>
    <w:rsid w:val="005A31A7"/>
    <w:rsid w:val="005B452A"/>
    <w:rsid w:val="005C431C"/>
    <w:rsid w:val="005E794F"/>
    <w:rsid w:val="005F57EE"/>
    <w:rsid w:val="006115BC"/>
    <w:rsid w:val="0062239A"/>
    <w:rsid w:val="0062303B"/>
    <w:rsid w:val="0062358D"/>
    <w:rsid w:val="006563FF"/>
    <w:rsid w:val="00663C21"/>
    <w:rsid w:val="00664B63"/>
    <w:rsid w:val="00670D0A"/>
    <w:rsid w:val="006738D2"/>
    <w:rsid w:val="00675C75"/>
    <w:rsid w:val="00691EBF"/>
    <w:rsid w:val="006A2B41"/>
    <w:rsid w:val="006A30D2"/>
    <w:rsid w:val="006B0030"/>
    <w:rsid w:val="006B43A3"/>
    <w:rsid w:val="006C303E"/>
    <w:rsid w:val="006C75BB"/>
    <w:rsid w:val="006E1F5A"/>
    <w:rsid w:val="0071574F"/>
    <w:rsid w:val="007174AA"/>
    <w:rsid w:val="0074580B"/>
    <w:rsid w:val="00746615"/>
    <w:rsid w:val="007B0947"/>
    <w:rsid w:val="007F02B7"/>
    <w:rsid w:val="00801F7E"/>
    <w:rsid w:val="00804533"/>
    <w:rsid w:val="0081269C"/>
    <w:rsid w:val="00836A61"/>
    <w:rsid w:val="0085784C"/>
    <w:rsid w:val="00877755"/>
    <w:rsid w:val="008901BA"/>
    <w:rsid w:val="0089643B"/>
    <w:rsid w:val="008A1B6C"/>
    <w:rsid w:val="008B4FA9"/>
    <w:rsid w:val="008C04E5"/>
    <w:rsid w:val="008D29C7"/>
    <w:rsid w:val="008D556A"/>
    <w:rsid w:val="008E2193"/>
    <w:rsid w:val="00915E6B"/>
    <w:rsid w:val="0095005B"/>
    <w:rsid w:val="00954ED8"/>
    <w:rsid w:val="00981633"/>
    <w:rsid w:val="0099790A"/>
    <w:rsid w:val="009D38DF"/>
    <w:rsid w:val="009F0908"/>
    <w:rsid w:val="00A06569"/>
    <w:rsid w:val="00A24D1C"/>
    <w:rsid w:val="00A26E3C"/>
    <w:rsid w:val="00A460D8"/>
    <w:rsid w:val="00A6019A"/>
    <w:rsid w:val="00A81CE3"/>
    <w:rsid w:val="00A907AA"/>
    <w:rsid w:val="00AC5B01"/>
    <w:rsid w:val="00AD7127"/>
    <w:rsid w:val="00B00C23"/>
    <w:rsid w:val="00B070DA"/>
    <w:rsid w:val="00B07FC6"/>
    <w:rsid w:val="00B24578"/>
    <w:rsid w:val="00B422DE"/>
    <w:rsid w:val="00B450BA"/>
    <w:rsid w:val="00B5628F"/>
    <w:rsid w:val="00B65615"/>
    <w:rsid w:val="00B72799"/>
    <w:rsid w:val="00B84EB7"/>
    <w:rsid w:val="00B8608A"/>
    <w:rsid w:val="00BA17B3"/>
    <w:rsid w:val="00BA6559"/>
    <w:rsid w:val="00BB1D0C"/>
    <w:rsid w:val="00BC124D"/>
    <w:rsid w:val="00BD757B"/>
    <w:rsid w:val="00BF1118"/>
    <w:rsid w:val="00C00129"/>
    <w:rsid w:val="00C04BCF"/>
    <w:rsid w:val="00C166B4"/>
    <w:rsid w:val="00C411F6"/>
    <w:rsid w:val="00C43E7A"/>
    <w:rsid w:val="00C474AF"/>
    <w:rsid w:val="00C54D65"/>
    <w:rsid w:val="00C82F8E"/>
    <w:rsid w:val="00CA4055"/>
    <w:rsid w:val="00D2193F"/>
    <w:rsid w:val="00D21E2E"/>
    <w:rsid w:val="00D25F8C"/>
    <w:rsid w:val="00D40074"/>
    <w:rsid w:val="00D40676"/>
    <w:rsid w:val="00D47749"/>
    <w:rsid w:val="00D63ACA"/>
    <w:rsid w:val="00D745F6"/>
    <w:rsid w:val="00DB1BCD"/>
    <w:rsid w:val="00DB3B50"/>
    <w:rsid w:val="00DB67A3"/>
    <w:rsid w:val="00DC24FD"/>
    <w:rsid w:val="00E33F41"/>
    <w:rsid w:val="00E36339"/>
    <w:rsid w:val="00E55EF8"/>
    <w:rsid w:val="00ED2154"/>
    <w:rsid w:val="00F05416"/>
    <w:rsid w:val="00F06A34"/>
    <w:rsid w:val="00F12A13"/>
    <w:rsid w:val="00F17D30"/>
    <w:rsid w:val="00F267EE"/>
    <w:rsid w:val="00F34B41"/>
    <w:rsid w:val="00F56491"/>
    <w:rsid w:val="00F65293"/>
    <w:rsid w:val="00F663CE"/>
    <w:rsid w:val="00F74C11"/>
    <w:rsid w:val="00FA0C41"/>
    <w:rsid w:val="00FA1470"/>
    <w:rsid w:val="00FA6534"/>
    <w:rsid w:val="00FB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07DA"/>
  <w15:chartTrackingRefBased/>
  <w15:docId w15:val="{748B4AF3-F2FB-4F12-B37D-A8E84696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FD1"/>
    <w:pPr>
      <w:ind w:left="720"/>
      <w:contextualSpacing/>
    </w:pPr>
  </w:style>
  <w:style w:type="paragraph" w:styleId="NoSpacing">
    <w:name w:val="No Spacing"/>
    <w:uiPriority w:val="1"/>
    <w:qFormat/>
    <w:rsid w:val="003B562F"/>
    <w:pPr>
      <w:spacing w:after="0" w:line="240" w:lineRule="auto"/>
    </w:pPr>
  </w:style>
  <w:style w:type="table" w:styleId="TableGrid">
    <w:name w:val="Table Grid"/>
    <w:basedOn w:val="TableNormal"/>
    <w:uiPriority w:val="39"/>
    <w:rsid w:val="008D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2543E4AAC1C45B5C518D12EFDFF11" ma:contentTypeVersion="12" ma:contentTypeDescription="Create a new document." ma:contentTypeScope="" ma:versionID="33c3fcce91960781df654ed9fcc7b5f0">
  <xsd:schema xmlns:xsd="http://www.w3.org/2001/XMLSchema" xmlns:xs="http://www.w3.org/2001/XMLSchema" xmlns:p="http://schemas.microsoft.com/office/2006/metadata/properties" xmlns:ns2="eca1bba0-ba53-4e79-bad1-7e5455d377d7" xmlns:ns3="874e6bd3-0611-48ae-999e-677e8983d789" targetNamespace="http://schemas.microsoft.com/office/2006/metadata/properties" ma:root="true" ma:fieldsID="0b263d5cba3c00245bcb7e4b4fb17fe5" ns2:_="" ns3:_="">
    <xsd:import namespace="eca1bba0-ba53-4e79-bad1-7e5455d377d7"/>
    <xsd:import namespace="874e6bd3-0611-48ae-999e-677e8983d7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1bba0-ba53-4e79-bad1-7e5455d37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e6bd3-0611-48ae-999e-677e8983d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EA001-49C9-4A4E-9387-87EA19458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E0460-6B6C-49C3-98F2-96EC9BC410EE}">
  <ds:schemaRefs>
    <ds:schemaRef ds:uri="http://schemas.microsoft.com/sharepoint/v3/contenttype/forms"/>
  </ds:schemaRefs>
</ds:datastoreItem>
</file>

<file path=customXml/itemProps3.xml><?xml version="1.0" encoding="utf-8"?>
<ds:datastoreItem xmlns:ds="http://schemas.openxmlformats.org/officeDocument/2006/customXml" ds:itemID="{22DA1A74-7F86-4DDA-A113-532645B7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1bba0-ba53-4e79-bad1-7e5455d377d7"/>
    <ds:schemaRef ds:uri="874e6bd3-0611-48ae-999e-677e8983d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Russell</dc:creator>
  <cp:keywords/>
  <dc:description/>
  <cp:lastModifiedBy>Dara Russell</cp:lastModifiedBy>
  <cp:revision>169</cp:revision>
  <dcterms:created xsi:type="dcterms:W3CDTF">2020-07-30T17:47:00Z</dcterms:created>
  <dcterms:modified xsi:type="dcterms:W3CDTF">2020-08-07T12:57:00Z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0x0101000FA2543E4AAC1C45B5C518D12EFDFF11</vt:lpwstr>
  </property>
</Properties>
</file>